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FB" w:rsidRPr="00527168" w:rsidRDefault="0025489F" w:rsidP="00006E7A">
      <w:pPr>
        <w:pStyle w:val="4"/>
        <w:spacing w:line="240" w:lineRule="auto"/>
        <w:ind w:left="0" w:right="0" w:firstLine="284"/>
        <w:rPr>
          <w:sz w:val="22"/>
          <w:szCs w:val="22"/>
        </w:rPr>
      </w:pPr>
      <w:r w:rsidRPr="00527168">
        <w:rPr>
          <w:sz w:val="22"/>
          <w:szCs w:val="22"/>
        </w:rPr>
        <w:t>ДОГОВОР №</w:t>
      </w:r>
      <w:r w:rsidR="00CD055D" w:rsidRPr="00527168">
        <w:rPr>
          <w:sz w:val="22"/>
          <w:szCs w:val="22"/>
        </w:rPr>
        <w:t xml:space="preserve"> </w:t>
      </w:r>
      <w:r w:rsidR="008C5B20" w:rsidRPr="00527168">
        <w:rPr>
          <w:sz w:val="22"/>
          <w:szCs w:val="22"/>
        </w:rPr>
        <w:t>__________</w:t>
      </w:r>
    </w:p>
    <w:p w:rsidR="00A54BEA" w:rsidRPr="00527168" w:rsidRDefault="00884B3F" w:rsidP="00006E7A">
      <w:pPr>
        <w:spacing w:before="0" w:line="240" w:lineRule="auto"/>
        <w:ind w:left="0" w:firstLine="284"/>
        <w:jc w:val="center"/>
        <w:rPr>
          <w:b/>
          <w:sz w:val="22"/>
          <w:szCs w:val="22"/>
        </w:rPr>
      </w:pPr>
      <w:r w:rsidRPr="00527168">
        <w:rPr>
          <w:b/>
          <w:sz w:val="22"/>
          <w:szCs w:val="22"/>
        </w:rPr>
        <w:t>у</w:t>
      </w:r>
      <w:r w:rsidR="003C6BFB" w:rsidRPr="00527168">
        <w:rPr>
          <w:b/>
          <w:sz w:val="22"/>
          <w:szCs w:val="22"/>
        </w:rPr>
        <w:t>частия</w:t>
      </w:r>
      <w:r w:rsidRPr="00527168">
        <w:rPr>
          <w:b/>
          <w:sz w:val="22"/>
          <w:szCs w:val="22"/>
        </w:rPr>
        <w:t xml:space="preserve"> в долевом строительстве</w:t>
      </w:r>
    </w:p>
    <w:p w:rsidR="00A54BEA" w:rsidRPr="00527168" w:rsidRDefault="00A54BEA" w:rsidP="00006E7A">
      <w:pPr>
        <w:spacing w:before="0" w:line="240" w:lineRule="auto"/>
        <w:ind w:left="0" w:firstLine="284"/>
        <w:jc w:val="center"/>
        <w:rPr>
          <w:b/>
          <w:sz w:val="22"/>
          <w:szCs w:val="22"/>
        </w:rPr>
      </w:pPr>
    </w:p>
    <w:p w:rsidR="00F867F7" w:rsidRPr="00527168" w:rsidRDefault="00F867F7" w:rsidP="00006E7A">
      <w:pPr>
        <w:spacing w:before="0" w:line="240" w:lineRule="auto"/>
        <w:ind w:left="0" w:firstLine="284"/>
        <w:jc w:val="center"/>
        <w:rPr>
          <w:b/>
          <w:sz w:val="22"/>
          <w:szCs w:val="22"/>
        </w:rPr>
      </w:pPr>
      <w:r w:rsidRPr="00527168">
        <w:rPr>
          <w:b/>
          <w:sz w:val="22"/>
          <w:szCs w:val="22"/>
        </w:rPr>
        <w:t xml:space="preserve"> </w:t>
      </w:r>
    </w:p>
    <w:p w:rsidR="00A55340" w:rsidRPr="00527168" w:rsidRDefault="00A55340" w:rsidP="00006E7A">
      <w:pPr>
        <w:spacing w:before="0" w:line="240" w:lineRule="auto"/>
        <w:ind w:left="0" w:firstLine="284"/>
        <w:rPr>
          <w:b/>
          <w:sz w:val="22"/>
          <w:szCs w:val="22"/>
        </w:rPr>
      </w:pPr>
      <w:r w:rsidRPr="00527168">
        <w:rPr>
          <w:b/>
          <w:sz w:val="22"/>
          <w:szCs w:val="22"/>
        </w:rPr>
        <w:t xml:space="preserve">  </w:t>
      </w:r>
      <w:r w:rsidR="0061163D" w:rsidRPr="00527168">
        <w:rPr>
          <w:b/>
          <w:sz w:val="22"/>
          <w:szCs w:val="22"/>
        </w:rPr>
        <w:t xml:space="preserve">       </w:t>
      </w:r>
      <w:r w:rsidRPr="00527168">
        <w:rPr>
          <w:b/>
          <w:sz w:val="22"/>
          <w:szCs w:val="22"/>
        </w:rPr>
        <w:t xml:space="preserve">  </w:t>
      </w:r>
      <w:r w:rsidR="002F2720" w:rsidRPr="00527168">
        <w:rPr>
          <w:b/>
          <w:sz w:val="22"/>
          <w:szCs w:val="22"/>
        </w:rPr>
        <w:t xml:space="preserve">г. Брянск                                                             </w:t>
      </w:r>
      <w:r w:rsidRPr="00527168">
        <w:rPr>
          <w:b/>
          <w:sz w:val="22"/>
          <w:szCs w:val="22"/>
        </w:rPr>
        <w:t xml:space="preserve">                                 </w:t>
      </w:r>
      <w:r w:rsidR="00A54BEA" w:rsidRPr="00527168">
        <w:rPr>
          <w:b/>
          <w:sz w:val="22"/>
          <w:szCs w:val="22"/>
        </w:rPr>
        <w:t xml:space="preserve">                 </w:t>
      </w:r>
      <w:r w:rsidR="00D05F90" w:rsidRPr="00527168">
        <w:rPr>
          <w:b/>
          <w:sz w:val="22"/>
          <w:szCs w:val="22"/>
        </w:rPr>
        <w:t xml:space="preserve">   </w:t>
      </w:r>
      <w:r w:rsidR="003C6BFB" w:rsidRPr="00527168">
        <w:rPr>
          <w:b/>
          <w:sz w:val="22"/>
          <w:szCs w:val="22"/>
        </w:rPr>
        <w:t>"</w:t>
      </w:r>
      <w:r w:rsidR="004C7A53" w:rsidRPr="00527168">
        <w:rPr>
          <w:b/>
          <w:sz w:val="22"/>
          <w:szCs w:val="22"/>
        </w:rPr>
        <w:t xml:space="preserve"> </w:t>
      </w:r>
      <w:r w:rsidR="008C5B20" w:rsidRPr="00527168">
        <w:rPr>
          <w:b/>
          <w:sz w:val="22"/>
          <w:szCs w:val="22"/>
        </w:rPr>
        <w:t>___</w:t>
      </w:r>
      <w:r w:rsidR="004C7A53" w:rsidRPr="00527168">
        <w:rPr>
          <w:b/>
          <w:sz w:val="22"/>
          <w:szCs w:val="22"/>
        </w:rPr>
        <w:t xml:space="preserve"> </w:t>
      </w:r>
      <w:r w:rsidR="005E71AB" w:rsidRPr="00527168">
        <w:rPr>
          <w:b/>
          <w:sz w:val="22"/>
          <w:szCs w:val="22"/>
        </w:rPr>
        <w:t xml:space="preserve">" </w:t>
      </w:r>
      <w:r w:rsidR="008C5B20" w:rsidRPr="00527168">
        <w:rPr>
          <w:b/>
          <w:sz w:val="22"/>
          <w:szCs w:val="22"/>
        </w:rPr>
        <w:t>_____</w:t>
      </w:r>
      <w:r w:rsidR="003B6A0D" w:rsidRPr="00527168">
        <w:rPr>
          <w:b/>
          <w:sz w:val="22"/>
          <w:szCs w:val="22"/>
        </w:rPr>
        <w:t xml:space="preserve"> 20</w:t>
      </w:r>
      <w:r w:rsidR="008C5B20" w:rsidRPr="00527168">
        <w:rPr>
          <w:b/>
          <w:sz w:val="22"/>
          <w:szCs w:val="22"/>
        </w:rPr>
        <w:t>___</w:t>
      </w:r>
      <w:r w:rsidRPr="00527168">
        <w:rPr>
          <w:b/>
          <w:sz w:val="22"/>
          <w:szCs w:val="22"/>
        </w:rPr>
        <w:t>г.</w:t>
      </w:r>
    </w:p>
    <w:p w:rsidR="00CA53E6" w:rsidRPr="00527168" w:rsidRDefault="00FA668F" w:rsidP="00006E7A">
      <w:pPr>
        <w:spacing w:line="240" w:lineRule="auto"/>
        <w:ind w:left="0" w:right="-24" w:firstLine="284"/>
        <w:jc w:val="both"/>
        <w:rPr>
          <w:sz w:val="22"/>
          <w:szCs w:val="22"/>
        </w:rPr>
      </w:pPr>
      <w:r w:rsidRPr="00527168">
        <w:rPr>
          <w:b/>
          <w:sz w:val="22"/>
          <w:szCs w:val="22"/>
        </w:rPr>
        <w:t xml:space="preserve">     </w:t>
      </w:r>
      <w:r w:rsidR="00CA53E6" w:rsidRPr="00527168">
        <w:rPr>
          <w:sz w:val="22"/>
          <w:szCs w:val="22"/>
        </w:rPr>
        <w:t>АКЦИОНЕРНОЕ  ОБЩЕСТВО «</w:t>
      </w:r>
      <w:r w:rsidR="00BB76FA">
        <w:rPr>
          <w:sz w:val="22"/>
          <w:szCs w:val="22"/>
        </w:rPr>
        <w:t>СПЕЦИАЛИЗИРОВАННЫЙ ЗАСТРОЙЩИК «</w:t>
      </w:r>
      <w:r w:rsidR="00CA53E6" w:rsidRPr="00527168">
        <w:rPr>
          <w:sz w:val="22"/>
          <w:szCs w:val="22"/>
        </w:rPr>
        <w:t>КОМПЛЕКТ</w:t>
      </w:r>
      <w:r w:rsidR="00CA53E6" w:rsidRPr="00527168">
        <w:rPr>
          <w:i/>
          <w:sz w:val="22"/>
          <w:szCs w:val="22"/>
        </w:rPr>
        <w:t>» (зарегистрировано Администрацией Фокинского района г. Брянска 30.10.1992 г. и внесено в реестр под № 822</w:t>
      </w:r>
      <w:r w:rsidR="00CA53E6" w:rsidRPr="00527168">
        <w:rPr>
          <w:i/>
          <w:spacing w:val="-1"/>
          <w:sz w:val="22"/>
          <w:szCs w:val="22"/>
        </w:rPr>
        <w:t xml:space="preserve">,   свидетельство о внесении записи в Единый государственный реестр юридических лиц о юридическом лице, зарегистрированном до 1 июля 2002 года, серия 32 №000556983, дата государственной регистрации: 20 декабря </w:t>
      </w:r>
      <w:smartTag w:uri="urn:schemas-microsoft-com:office:smarttags" w:element="metricconverter">
        <w:smartTagPr>
          <w:attr w:name="ProductID" w:val="2002 г"/>
        </w:smartTagPr>
        <w:r w:rsidR="00CA53E6" w:rsidRPr="00527168">
          <w:rPr>
            <w:i/>
            <w:spacing w:val="-1"/>
            <w:sz w:val="22"/>
            <w:szCs w:val="22"/>
          </w:rPr>
          <w:t>2002 г</w:t>
        </w:r>
      </w:smartTag>
      <w:r w:rsidR="00CA53E6" w:rsidRPr="00527168">
        <w:rPr>
          <w:i/>
          <w:spacing w:val="-1"/>
          <w:sz w:val="22"/>
          <w:szCs w:val="22"/>
        </w:rPr>
        <w:t xml:space="preserve">., наименование регистрирующего органа: Инспекция МНС России по Фокинскому району г. Брянска, </w:t>
      </w:r>
      <w:r w:rsidR="00CA53E6" w:rsidRPr="00527168">
        <w:rPr>
          <w:i/>
          <w:iCs/>
          <w:sz w:val="22"/>
          <w:szCs w:val="22"/>
        </w:rPr>
        <w:t>за   основным   государственным  регистрационным номером 1023201293114, ИНН 3235001826,</w:t>
      </w:r>
      <w:r w:rsidR="00CA53E6" w:rsidRPr="00527168">
        <w:rPr>
          <w:sz w:val="22"/>
          <w:szCs w:val="22"/>
        </w:rPr>
        <w:t xml:space="preserve"> </w:t>
      </w:r>
      <w:r w:rsidR="00CA53E6" w:rsidRPr="00527168">
        <w:rPr>
          <w:i/>
          <w:iCs/>
          <w:sz w:val="22"/>
          <w:szCs w:val="22"/>
        </w:rPr>
        <w:t>КПП 325701001)</w:t>
      </w:r>
      <w:r w:rsidR="00CA53E6" w:rsidRPr="00527168">
        <w:rPr>
          <w:sz w:val="22"/>
          <w:szCs w:val="22"/>
        </w:rPr>
        <w:t xml:space="preserve">, именуемое в дальнейшем </w:t>
      </w:r>
      <w:r w:rsidR="00CA53E6" w:rsidRPr="00527168">
        <w:rPr>
          <w:b/>
          <w:sz w:val="22"/>
          <w:szCs w:val="22"/>
        </w:rPr>
        <w:t>«Застройщик»,</w:t>
      </w:r>
      <w:r w:rsidR="00CA53E6" w:rsidRPr="00527168">
        <w:rPr>
          <w:sz w:val="22"/>
          <w:szCs w:val="22"/>
        </w:rPr>
        <w:t xml:space="preserve"> в лице </w:t>
      </w:r>
      <w:r w:rsidR="00CA53E6" w:rsidRPr="00527168">
        <w:rPr>
          <w:b/>
          <w:sz w:val="22"/>
          <w:szCs w:val="22"/>
        </w:rPr>
        <w:t>генерального директора Листратенко Сергея Викторовича</w:t>
      </w:r>
      <w:r w:rsidR="00CA53E6" w:rsidRPr="00527168">
        <w:rPr>
          <w:sz w:val="22"/>
          <w:szCs w:val="22"/>
        </w:rPr>
        <w:t xml:space="preserve">, действующего на основании </w:t>
      </w:r>
      <w:r w:rsidR="00CA53E6" w:rsidRPr="00527168">
        <w:rPr>
          <w:b/>
          <w:sz w:val="22"/>
          <w:szCs w:val="22"/>
        </w:rPr>
        <w:t>Устава</w:t>
      </w:r>
      <w:r w:rsidR="00CA53E6" w:rsidRPr="00527168">
        <w:rPr>
          <w:sz w:val="22"/>
          <w:szCs w:val="22"/>
        </w:rPr>
        <w:t xml:space="preserve">  с одной стороны</w:t>
      </w:r>
    </w:p>
    <w:p w:rsidR="00B8726A" w:rsidRPr="00527168" w:rsidRDefault="00CA53E6" w:rsidP="00006E7A">
      <w:pPr>
        <w:pStyle w:val="11"/>
        <w:spacing w:before="0" w:line="240" w:lineRule="auto"/>
        <w:ind w:left="0" w:firstLine="284"/>
        <w:jc w:val="both"/>
        <w:rPr>
          <w:b/>
          <w:sz w:val="22"/>
          <w:szCs w:val="22"/>
        </w:rPr>
      </w:pPr>
      <w:r w:rsidRPr="00527168">
        <w:rPr>
          <w:sz w:val="22"/>
          <w:szCs w:val="22"/>
        </w:rPr>
        <w:t>и</w:t>
      </w:r>
      <w:r w:rsidRPr="00527168">
        <w:rPr>
          <w:b/>
          <w:sz w:val="22"/>
          <w:szCs w:val="22"/>
        </w:rPr>
        <w:t xml:space="preserve"> </w:t>
      </w:r>
      <w:r w:rsidRPr="00527168">
        <w:rPr>
          <w:sz w:val="22"/>
          <w:szCs w:val="22"/>
        </w:rPr>
        <w:t>ХХХХХХХХХХХХХХХХ, пол ХХХХХ, гражданство РФ, дата рождения ХХХХХХХг., место рождения: ХХХХХХХХХХ, паспорт ХХХХХХХХ, выдан ХХХХХХХХХХ, код подразделения ХХХХХХ, зарегистрированн</w:t>
      </w:r>
      <w:r w:rsidR="00340BAC">
        <w:rPr>
          <w:sz w:val="22"/>
          <w:szCs w:val="22"/>
        </w:rPr>
        <w:t>ый по адресу: ХХХХХХХХХХХХХ, СНИЛС ХХХХХХХ,</w:t>
      </w:r>
      <w:r w:rsidRPr="00527168">
        <w:rPr>
          <w:sz w:val="22"/>
          <w:szCs w:val="22"/>
        </w:rPr>
        <w:t xml:space="preserve"> именуемый в дальнейшем </w:t>
      </w:r>
      <w:r w:rsidRPr="0045672D">
        <w:rPr>
          <w:b/>
          <w:sz w:val="22"/>
          <w:szCs w:val="22"/>
        </w:rPr>
        <w:t>«</w:t>
      </w:r>
      <w:r w:rsidR="005C7AA9" w:rsidRPr="0045672D">
        <w:rPr>
          <w:b/>
          <w:sz w:val="22"/>
          <w:szCs w:val="22"/>
        </w:rPr>
        <w:t>Участник</w:t>
      </w:r>
      <w:r w:rsidR="0045672D" w:rsidRPr="0045672D">
        <w:rPr>
          <w:b/>
          <w:sz w:val="22"/>
          <w:szCs w:val="22"/>
        </w:rPr>
        <w:t>(и)</w:t>
      </w:r>
      <w:r w:rsidRPr="0045672D">
        <w:rPr>
          <w:b/>
          <w:sz w:val="22"/>
          <w:szCs w:val="22"/>
        </w:rPr>
        <w:t xml:space="preserve"> долевого строительства»</w:t>
      </w:r>
      <w:r w:rsidRPr="00527168">
        <w:rPr>
          <w:sz w:val="22"/>
          <w:szCs w:val="22"/>
        </w:rPr>
        <w:t>, с другой стороны заключили настоящий договор о нижеследующем:</w:t>
      </w:r>
      <w:r w:rsidR="00B8726A" w:rsidRPr="00527168">
        <w:rPr>
          <w:b/>
          <w:sz w:val="22"/>
          <w:szCs w:val="22"/>
        </w:rPr>
        <w:t xml:space="preserve"> </w:t>
      </w:r>
    </w:p>
    <w:p w:rsidR="001445BD" w:rsidRPr="00527168" w:rsidRDefault="001445BD" w:rsidP="00006E7A">
      <w:pPr>
        <w:spacing w:before="0" w:line="240" w:lineRule="auto"/>
        <w:ind w:left="0" w:firstLine="284"/>
        <w:jc w:val="center"/>
        <w:rPr>
          <w:b/>
          <w:sz w:val="22"/>
          <w:szCs w:val="22"/>
        </w:rPr>
      </w:pPr>
      <w:r w:rsidRPr="00527168">
        <w:rPr>
          <w:b/>
          <w:sz w:val="22"/>
          <w:szCs w:val="22"/>
        </w:rPr>
        <w:t>1.ПРЕДМЕТ ДОГОВОРА</w:t>
      </w:r>
    </w:p>
    <w:p w:rsidR="001A4C83" w:rsidRPr="00527168" w:rsidRDefault="001A4C83" w:rsidP="00006E7A">
      <w:pPr>
        <w:spacing w:before="0" w:line="240" w:lineRule="auto"/>
        <w:ind w:left="0" w:firstLine="284"/>
        <w:jc w:val="center"/>
        <w:rPr>
          <w:b/>
          <w:sz w:val="10"/>
          <w:szCs w:val="10"/>
        </w:rPr>
      </w:pPr>
    </w:p>
    <w:p w:rsidR="001445BD" w:rsidRPr="00527168" w:rsidRDefault="001445BD" w:rsidP="00006E7A">
      <w:pPr>
        <w:widowControl/>
        <w:spacing w:before="0" w:line="240" w:lineRule="auto"/>
        <w:ind w:left="0" w:firstLine="284"/>
        <w:jc w:val="both"/>
        <w:rPr>
          <w:sz w:val="22"/>
          <w:szCs w:val="22"/>
        </w:rPr>
      </w:pPr>
      <w:r w:rsidRPr="00527168">
        <w:rPr>
          <w:b/>
          <w:sz w:val="22"/>
          <w:szCs w:val="22"/>
        </w:rPr>
        <w:t>1.1.</w:t>
      </w:r>
      <w:r w:rsidRPr="00527168">
        <w:rPr>
          <w:sz w:val="22"/>
          <w:szCs w:val="22"/>
        </w:rPr>
        <w:t xml:space="preserve"> По договору участия в долевом строительстве (далее - Договор) «Застройщик» обязуется </w:t>
      </w:r>
      <w:r w:rsidR="008A710B" w:rsidRPr="00527168">
        <w:rPr>
          <w:sz w:val="22"/>
          <w:szCs w:val="22"/>
        </w:rPr>
        <w:t xml:space="preserve">в предусмотренный Договором срок </w:t>
      </w:r>
      <w:r w:rsidRPr="00527168">
        <w:rPr>
          <w:sz w:val="22"/>
          <w:szCs w:val="22"/>
        </w:rPr>
        <w:t xml:space="preserve">своими силами и (или) с привлечением других лиц построить (создать) </w:t>
      </w:r>
      <w:r w:rsidR="006B6742" w:rsidRPr="006B6742">
        <w:rPr>
          <w:sz w:val="22"/>
          <w:szCs w:val="22"/>
        </w:rPr>
        <w:t xml:space="preserve">Объект долевого строительства, </w:t>
      </w:r>
      <w:r w:rsidR="006B6742">
        <w:rPr>
          <w:sz w:val="22"/>
          <w:szCs w:val="22"/>
        </w:rPr>
        <w:t>находящийся</w:t>
      </w:r>
      <w:r w:rsidR="006B6742" w:rsidRPr="006B6742">
        <w:rPr>
          <w:sz w:val="22"/>
          <w:szCs w:val="22"/>
        </w:rPr>
        <w:t xml:space="preserve"> в </w:t>
      </w:r>
      <w:r w:rsidR="006B6742">
        <w:rPr>
          <w:b/>
          <w:sz w:val="22"/>
          <w:szCs w:val="22"/>
        </w:rPr>
        <w:t>М</w:t>
      </w:r>
      <w:r w:rsidR="00CA53E6" w:rsidRPr="00527168">
        <w:rPr>
          <w:b/>
          <w:sz w:val="22"/>
          <w:szCs w:val="22"/>
        </w:rPr>
        <w:t>ногоквартирн</w:t>
      </w:r>
      <w:r w:rsidR="006B6742">
        <w:rPr>
          <w:b/>
          <w:sz w:val="22"/>
          <w:szCs w:val="22"/>
        </w:rPr>
        <w:t>ом</w:t>
      </w:r>
      <w:r w:rsidR="00CA53E6" w:rsidRPr="00527168">
        <w:rPr>
          <w:b/>
          <w:sz w:val="22"/>
          <w:szCs w:val="22"/>
        </w:rPr>
        <w:t xml:space="preserve"> многоэтажн</w:t>
      </w:r>
      <w:r w:rsidR="006B6742">
        <w:rPr>
          <w:b/>
          <w:sz w:val="22"/>
          <w:szCs w:val="22"/>
        </w:rPr>
        <w:t>ом</w:t>
      </w:r>
      <w:r w:rsidR="00CA53E6" w:rsidRPr="00527168">
        <w:rPr>
          <w:b/>
          <w:sz w:val="22"/>
          <w:szCs w:val="22"/>
        </w:rPr>
        <w:t xml:space="preserve"> жило</w:t>
      </w:r>
      <w:r w:rsidR="006B6742">
        <w:rPr>
          <w:b/>
          <w:sz w:val="22"/>
          <w:szCs w:val="22"/>
        </w:rPr>
        <w:t>м</w:t>
      </w:r>
      <w:r w:rsidR="00CA53E6" w:rsidRPr="00527168">
        <w:rPr>
          <w:b/>
          <w:sz w:val="22"/>
          <w:szCs w:val="22"/>
        </w:rPr>
        <w:t xml:space="preserve"> дом</w:t>
      </w:r>
      <w:r w:rsidR="006B6742">
        <w:rPr>
          <w:b/>
          <w:sz w:val="22"/>
          <w:szCs w:val="22"/>
        </w:rPr>
        <w:t>е</w:t>
      </w:r>
      <w:r w:rsidR="00CA53E6" w:rsidRPr="00527168">
        <w:rPr>
          <w:b/>
          <w:sz w:val="22"/>
          <w:szCs w:val="22"/>
        </w:rPr>
        <w:t xml:space="preserve"> с крышной котельной и КТП и отдельно стоящим зданием универсального назначения, расположенный на пересечении ул. Красноармейской и пер. Иванюты в Советском р-не г. Брянска. Многоквартирный многоэтажный жилой</w:t>
      </w:r>
      <w:r w:rsidR="0003123C">
        <w:rPr>
          <w:b/>
          <w:sz w:val="22"/>
          <w:szCs w:val="22"/>
        </w:rPr>
        <w:t xml:space="preserve"> дом</w:t>
      </w:r>
      <w:r w:rsidR="00CA53E6" w:rsidRPr="00527168">
        <w:rPr>
          <w:b/>
          <w:sz w:val="22"/>
          <w:szCs w:val="22"/>
        </w:rPr>
        <w:t>. 1-й этап строительства</w:t>
      </w:r>
      <w:r w:rsidR="00006E7A">
        <w:rPr>
          <w:b/>
          <w:sz w:val="22"/>
          <w:szCs w:val="22"/>
        </w:rPr>
        <w:t xml:space="preserve">, </w:t>
      </w:r>
      <w:r w:rsidR="00006E7A">
        <w:rPr>
          <w:sz w:val="22"/>
          <w:szCs w:val="22"/>
        </w:rPr>
        <w:t>расположенный по строительному адресу</w:t>
      </w:r>
      <w:r w:rsidR="00006E7A" w:rsidRPr="00527168">
        <w:rPr>
          <w:sz w:val="22"/>
          <w:szCs w:val="22"/>
        </w:rPr>
        <w:t>: Брянская область, гор. Брянск, пересечение с пер. Иванюты и ул. Красноармейская,   пер. Иванюты, д. 11, пер. Иванюты, д.15, ул. Красноармейская, д.18</w:t>
      </w:r>
      <w:r w:rsidR="00006E7A">
        <w:rPr>
          <w:sz w:val="22"/>
          <w:szCs w:val="22"/>
        </w:rPr>
        <w:t>,</w:t>
      </w:r>
      <w:r w:rsidRPr="00527168">
        <w:rPr>
          <w:b/>
          <w:sz w:val="22"/>
          <w:szCs w:val="22"/>
        </w:rPr>
        <w:t xml:space="preserve"> </w:t>
      </w:r>
      <w:r w:rsidRPr="00527168">
        <w:rPr>
          <w:sz w:val="22"/>
          <w:szCs w:val="22"/>
        </w:rPr>
        <w:t xml:space="preserve">и после получения разрешения на ввод в эксплуатацию этого объекта передать  объект долевого строительства </w:t>
      </w:r>
      <w:r w:rsidR="0045672D" w:rsidRPr="0045672D">
        <w:rPr>
          <w:b/>
          <w:sz w:val="22"/>
          <w:szCs w:val="22"/>
        </w:rPr>
        <w:t>Участник</w:t>
      </w:r>
      <w:r w:rsidR="0045672D">
        <w:rPr>
          <w:b/>
          <w:sz w:val="22"/>
          <w:szCs w:val="22"/>
        </w:rPr>
        <w:t>у</w:t>
      </w:r>
      <w:r w:rsidR="0045672D" w:rsidRPr="0045672D">
        <w:rPr>
          <w:b/>
          <w:sz w:val="22"/>
          <w:szCs w:val="22"/>
        </w:rPr>
        <w:t xml:space="preserve"> долевого строительства</w:t>
      </w:r>
      <w:r w:rsidRPr="00527168">
        <w:rPr>
          <w:sz w:val="22"/>
          <w:szCs w:val="22"/>
        </w:rPr>
        <w:t xml:space="preserve">, а  </w:t>
      </w:r>
      <w:r w:rsidR="0045672D" w:rsidRPr="0045672D">
        <w:rPr>
          <w:b/>
          <w:sz w:val="22"/>
          <w:szCs w:val="22"/>
        </w:rPr>
        <w:t>Участник долевого строительства</w:t>
      </w:r>
      <w:r w:rsidR="0045672D">
        <w:rPr>
          <w:b/>
          <w:sz w:val="22"/>
          <w:szCs w:val="22"/>
        </w:rPr>
        <w:t xml:space="preserve"> </w:t>
      </w:r>
      <w:r w:rsidRPr="00527168">
        <w:rPr>
          <w:sz w:val="22"/>
          <w:szCs w:val="22"/>
        </w:rPr>
        <w:t>обязуется уплатить обусловленную договором цену и принять объект долевого строительства по акту приёма-передачи.</w:t>
      </w:r>
    </w:p>
    <w:p w:rsidR="001445BD" w:rsidRPr="00527168" w:rsidRDefault="007C3C03" w:rsidP="00006E7A">
      <w:pPr>
        <w:widowControl/>
        <w:spacing w:before="0" w:line="240" w:lineRule="auto"/>
        <w:ind w:left="0" w:firstLine="284"/>
        <w:jc w:val="both"/>
        <w:rPr>
          <w:sz w:val="10"/>
          <w:szCs w:val="10"/>
        </w:rPr>
      </w:pPr>
      <w:r w:rsidRPr="00527168">
        <w:rPr>
          <w:sz w:val="22"/>
          <w:szCs w:val="22"/>
        </w:rPr>
        <w:t xml:space="preserve">       </w:t>
      </w:r>
    </w:p>
    <w:p w:rsidR="00180013" w:rsidRPr="00527168" w:rsidRDefault="001445BD" w:rsidP="00006E7A">
      <w:pPr>
        <w:widowControl/>
        <w:spacing w:before="0" w:line="240" w:lineRule="auto"/>
        <w:ind w:left="0" w:firstLine="284"/>
        <w:jc w:val="both"/>
        <w:rPr>
          <w:sz w:val="22"/>
          <w:szCs w:val="22"/>
        </w:rPr>
      </w:pPr>
      <w:r w:rsidRPr="00527168">
        <w:rPr>
          <w:sz w:val="22"/>
          <w:szCs w:val="22"/>
        </w:rPr>
        <w:t xml:space="preserve"> </w:t>
      </w:r>
      <w:r w:rsidRPr="00527168">
        <w:rPr>
          <w:b/>
          <w:sz w:val="22"/>
          <w:szCs w:val="22"/>
        </w:rPr>
        <w:t>1.2.</w:t>
      </w:r>
      <w:r w:rsidRPr="00527168">
        <w:rPr>
          <w:sz w:val="22"/>
          <w:szCs w:val="22"/>
        </w:rPr>
        <w:t xml:space="preserve"> </w:t>
      </w:r>
      <w:r w:rsidR="00CB699B" w:rsidRPr="00527168">
        <w:rPr>
          <w:sz w:val="22"/>
          <w:szCs w:val="22"/>
        </w:rPr>
        <w:t>Сведения и</w:t>
      </w:r>
      <w:r w:rsidR="00180013" w:rsidRPr="00527168">
        <w:rPr>
          <w:sz w:val="22"/>
          <w:szCs w:val="22"/>
        </w:rPr>
        <w:t xml:space="preserve"> характеристики объект</w:t>
      </w:r>
      <w:r w:rsidR="00054C21" w:rsidRPr="00527168">
        <w:rPr>
          <w:sz w:val="22"/>
          <w:szCs w:val="22"/>
        </w:rPr>
        <w:t>а</w:t>
      </w:r>
      <w:r w:rsidR="00180013" w:rsidRPr="00527168">
        <w:rPr>
          <w:sz w:val="22"/>
          <w:szCs w:val="22"/>
        </w:rPr>
        <w:t xml:space="preserve"> долевого строительства, подлежащ</w:t>
      </w:r>
      <w:r w:rsidR="00054C21" w:rsidRPr="00527168">
        <w:rPr>
          <w:sz w:val="22"/>
          <w:szCs w:val="22"/>
        </w:rPr>
        <w:t>его</w:t>
      </w:r>
      <w:r w:rsidR="00180013" w:rsidRPr="00527168">
        <w:rPr>
          <w:sz w:val="22"/>
          <w:szCs w:val="22"/>
        </w:rPr>
        <w:t xml:space="preserve"> передаче </w:t>
      </w:r>
      <w:r w:rsidR="0045672D" w:rsidRPr="0045672D">
        <w:rPr>
          <w:b/>
          <w:sz w:val="22"/>
          <w:szCs w:val="22"/>
        </w:rPr>
        <w:t>Участник</w:t>
      </w:r>
      <w:r w:rsidR="0045672D">
        <w:rPr>
          <w:b/>
          <w:sz w:val="22"/>
          <w:szCs w:val="22"/>
        </w:rPr>
        <w:t>у</w:t>
      </w:r>
      <w:r w:rsidR="0045672D" w:rsidRPr="0045672D">
        <w:rPr>
          <w:b/>
          <w:sz w:val="22"/>
          <w:szCs w:val="22"/>
        </w:rPr>
        <w:t xml:space="preserve"> долевого строительства</w:t>
      </w:r>
      <w:r w:rsidR="00180013" w:rsidRPr="00527168">
        <w:rPr>
          <w:sz w:val="22"/>
          <w:szCs w:val="22"/>
        </w:rPr>
        <w:t xml:space="preserve"> согласно проектной документации:</w:t>
      </w:r>
    </w:p>
    <w:p w:rsidR="00AB1EAA" w:rsidRPr="00527168" w:rsidRDefault="00785D9E" w:rsidP="00006E7A">
      <w:pPr>
        <w:spacing w:line="240" w:lineRule="auto"/>
        <w:ind w:left="0" w:right="-24" w:firstLine="284"/>
        <w:jc w:val="both"/>
        <w:rPr>
          <w:b/>
          <w:bCs/>
          <w:sz w:val="22"/>
          <w:szCs w:val="22"/>
        </w:rPr>
      </w:pPr>
      <w:r w:rsidRPr="00527168">
        <w:rPr>
          <w:b/>
          <w:sz w:val="22"/>
          <w:szCs w:val="22"/>
        </w:rPr>
        <w:t xml:space="preserve">-  </w:t>
      </w:r>
      <w:r w:rsidR="008C5B20" w:rsidRPr="00527168">
        <w:rPr>
          <w:b/>
          <w:sz w:val="22"/>
          <w:szCs w:val="22"/>
        </w:rPr>
        <w:t>___</w:t>
      </w:r>
      <w:r w:rsidR="0049317C" w:rsidRPr="00527168">
        <w:rPr>
          <w:b/>
          <w:sz w:val="22"/>
          <w:szCs w:val="22"/>
        </w:rPr>
        <w:t xml:space="preserve">комнатная  квартира № </w:t>
      </w:r>
      <w:r w:rsidR="008C5B20" w:rsidRPr="00527168">
        <w:rPr>
          <w:b/>
          <w:sz w:val="22"/>
          <w:szCs w:val="22"/>
        </w:rPr>
        <w:t>___</w:t>
      </w:r>
      <w:r w:rsidR="0049317C" w:rsidRPr="00527168">
        <w:rPr>
          <w:b/>
          <w:sz w:val="22"/>
          <w:szCs w:val="22"/>
        </w:rPr>
        <w:t xml:space="preserve"> </w:t>
      </w:r>
      <w:r w:rsidR="00D11A9B" w:rsidRPr="00527168">
        <w:rPr>
          <w:sz w:val="22"/>
          <w:szCs w:val="22"/>
        </w:rPr>
        <w:t>,  на ___</w:t>
      </w:r>
      <w:r w:rsidR="0049317C" w:rsidRPr="00527168">
        <w:rPr>
          <w:b/>
          <w:sz w:val="22"/>
          <w:szCs w:val="22"/>
        </w:rPr>
        <w:t xml:space="preserve">-м этаже  (ограничение в осях : </w:t>
      </w:r>
      <w:r w:rsidR="008C5B20" w:rsidRPr="00527168">
        <w:rPr>
          <w:b/>
          <w:sz w:val="22"/>
          <w:szCs w:val="22"/>
        </w:rPr>
        <w:t>______________</w:t>
      </w:r>
      <w:r w:rsidR="0049317C" w:rsidRPr="00527168">
        <w:rPr>
          <w:b/>
          <w:sz w:val="22"/>
          <w:szCs w:val="22"/>
        </w:rPr>
        <w:t xml:space="preserve">)  </w:t>
      </w:r>
      <w:r w:rsidR="00D11A9B" w:rsidRPr="00527168">
        <w:rPr>
          <w:b/>
          <w:sz w:val="22"/>
          <w:szCs w:val="22"/>
        </w:rPr>
        <w:t>Многоквартирн</w:t>
      </w:r>
      <w:r w:rsidR="007B78D5" w:rsidRPr="00527168">
        <w:rPr>
          <w:b/>
          <w:sz w:val="22"/>
          <w:szCs w:val="22"/>
        </w:rPr>
        <w:t>ого</w:t>
      </w:r>
      <w:r w:rsidR="00D11A9B" w:rsidRPr="00527168">
        <w:rPr>
          <w:b/>
          <w:sz w:val="22"/>
          <w:szCs w:val="22"/>
        </w:rPr>
        <w:t xml:space="preserve"> многоэтажн</w:t>
      </w:r>
      <w:r w:rsidR="007B78D5" w:rsidRPr="00527168">
        <w:rPr>
          <w:b/>
          <w:sz w:val="22"/>
          <w:szCs w:val="22"/>
        </w:rPr>
        <w:t xml:space="preserve">ого </w:t>
      </w:r>
      <w:r w:rsidR="00D11A9B" w:rsidRPr="00527168">
        <w:rPr>
          <w:b/>
          <w:sz w:val="22"/>
          <w:szCs w:val="22"/>
        </w:rPr>
        <w:t>жило</w:t>
      </w:r>
      <w:r w:rsidR="007B78D5" w:rsidRPr="00527168">
        <w:rPr>
          <w:b/>
          <w:sz w:val="22"/>
          <w:szCs w:val="22"/>
        </w:rPr>
        <w:t>го</w:t>
      </w:r>
      <w:r w:rsidR="00D11A9B" w:rsidRPr="00527168">
        <w:rPr>
          <w:b/>
          <w:sz w:val="22"/>
          <w:szCs w:val="22"/>
        </w:rPr>
        <w:t xml:space="preserve"> дом</w:t>
      </w:r>
      <w:r w:rsidR="007B78D5" w:rsidRPr="00527168">
        <w:rPr>
          <w:b/>
          <w:sz w:val="22"/>
          <w:szCs w:val="22"/>
        </w:rPr>
        <w:t>а</w:t>
      </w:r>
      <w:r w:rsidR="00D11A9B" w:rsidRPr="00527168">
        <w:rPr>
          <w:b/>
          <w:sz w:val="22"/>
          <w:szCs w:val="22"/>
        </w:rPr>
        <w:t xml:space="preserve"> с крышной котельной и КТП и отдельно стоящим зданием универсального назначения, расположенный на пересечении ул. Красноармейской и пер. Иванюты в Советском р-не г. Брянска. Многоквартирный многоэтажный жилой</w:t>
      </w:r>
      <w:r w:rsidR="0003123C">
        <w:rPr>
          <w:b/>
          <w:sz w:val="22"/>
          <w:szCs w:val="22"/>
        </w:rPr>
        <w:t xml:space="preserve"> дом</w:t>
      </w:r>
      <w:r w:rsidR="00D11A9B" w:rsidRPr="00527168">
        <w:rPr>
          <w:b/>
          <w:sz w:val="22"/>
          <w:szCs w:val="22"/>
        </w:rPr>
        <w:t>. 1-й этап строительства</w:t>
      </w:r>
      <w:r w:rsidR="00FF2A92" w:rsidRPr="00527168">
        <w:rPr>
          <w:b/>
          <w:sz w:val="22"/>
          <w:szCs w:val="22"/>
        </w:rPr>
        <w:t xml:space="preserve">.  </w:t>
      </w:r>
      <w:r w:rsidR="00AB1EAA" w:rsidRPr="00527168">
        <w:rPr>
          <w:b/>
          <w:bCs/>
          <w:sz w:val="22"/>
          <w:szCs w:val="22"/>
        </w:rPr>
        <w:t>(</w:t>
      </w:r>
      <w:r w:rsidR="00AB1EAA" w:rsidRPr="00527168">
        <w:rPr>
          <w:bCs/>
          <w:sz w:val="22"/>
          <w:szCs w:val="22"/>
        </w:rPr>
        <w:t>Приложе</w:t>
      </w:r>
      <w:r w:rsidR="0045672D">
        <w:rPr>
          <w:bCs/>
          <w:sz w:val="22"/>
          <w:szCs w:val="22"/>
        </w:rPr>
        <w:t>ние № 1 к настоящему договору «</w:t>
      </w:r>
      <w:r w:rsidR="00AB1EAA" w:rsidRPr="00527168">
        <w:rPr>
          <w:bCs/>
          <w:sz w:val="22"/>
          <w:szCs w:val="22"/>
        </w:rPr>
        <w:t>План объекта долевого строительства</w:t>
      </w:r>
      <w:r w:rsidR="00AB1EAA" w:rsidRPr="00527168">
        <w:rPr>
          <w:b/>
          <w:bCs/>
          <w:sz w:val="22"/>
          <w:szCs w:val="22"/>
        </w:rPr>
        <w:t xml:space="preserve">», </w:t>
      </w:r>
      <w:r w:rsidR="00AB1EAA" w:rsidRPr="00527168">
        <w:rPr>
          <w:bCs/>
          <w:sz w:val="22"/>
          <w:szCs w:val="22"/>
        </w:rPr>
        <w:t>являющи</w:t>
      </w:r>
      <w:r w:rsidR="008B3FB3" w:rsidRPr="00527168">
        <w:rPr>
          <w:bCs/>
          <w:sz w:val="22"/>
          <w:szCs w:val="22"/>
        </w:rPr>
        <w:t>й</w:t>
      </w:r>
      <w:r w:rsidR="00AB1EAA" w:rsidRPr="00527168">
        <w:rPr>
          <w:bCs/>
          <w:sz w:val="22"/>
          <w:szCs w:val="22"/>
        </w:rPr>
        <w:t>ся неотъемлемой частью настоящего Договора).</w:t>
      </w:r>
      <w:r w:rsidR="00AB1EAA" w:rsidRPr="00527168">
        <w:rPr>
          <w:b/>
          <w:bCs/>
          <w:sz w:val="22"/>
          <w:szCs w:val="22"/>
        </w:rPr>
        <w:t xml:space="preserve">  </w:t>
      </w:r>
    </w:p>
    <w:p w:rsidR="00D11A9B" w:rsidRPr="00527168" w:rsidRDefault="00D11A9B" w:rsidP="00006E7A">
      <w:pPr>
        <w:widowControl/>
        <w:autoSpaceDE/>
        <w:autoSpaceDN/>
        <w:adjustRightInd/>
        <w:spacing w:before="0" w:line="240" w:lineRule="auto"/>
        <w:ind w:left="0" w:right="-24" w:firstLine="284"/>
        <w:jc w:val="both"/>
        <w:rPr>
          <w:sz w:val="22"/>
          <w:szCs w:val="22"/>
        </w:rPr>
      </w:pPr>
      <w:r w:rsidRPr="00527168">
        <w:rPr>
          <w:sz w:val="22"/>
          <w:szCs w:val="22"/>
        </w:rPr>
        <w:t xml:space="preserve">Общая проектная площадь квартиры (по  определению ЖК, без учета площади летних помещений/ лоджий) составляет </w:t>
      </w:r>
      <w:r w:rsidRPr="00527168">
        <w:rPr>
          <w:b/>
          <w:sz w:val="22"/>
          <w:szCs w:val="22"/>
        </w:rPr>
        <w:t xml:space="preserve">______ м2. </w:t>
      </w:r>
      <w:r w:rsidRPr="00527168">
        <w:rPr>
          <w:sz w:val="22"/>
          <w:szCs w:val="22"/>
        </w:rPr>
        <w:t>Общая приведенная проектная площадь квартиры (по  определению  СНиПа, с  учетом привед</w:t>
      </w:r>
      <w:r w:rsidR="00FC3A0B" w:rsidRPr="00527168">
        <w:rPr>
          <w:sz w:val="22"/>
          <w:szCs w:val="22"/>
        </w:rPr>
        <w:t>енной площади летних помещений/</w:t>
      </w:r>
      <w:r w:rsidRPr="00527168">
        <w:rPr>
          <w:sz w:val="22"/>
          <w:szCs w:val="22"/>
        </w:rPr>
        <w:t>лоджий</w:t>
      </w:r>
      <w:r w:rsidR="0045672D">
        <w:rPr>
          <w:sz w:val="22"/>
          <w:szCs w:val="22"/>
        </w:rPr>
        <w:t>, балконов</w:t>
      </w:r>
      <w:r w:rsidRPr="00527168">
        <w:rPr>
          <w:sz w:val="22"/>
          <w:szCs w:val="22"/>
        </w:rPr>
        <w:t xml:space="preserve">) составляет </w:t>
      </w:r>
      <w:r w:rsidRPr="00527168">
        <w:rPr>
          <w:b/>
          <w:sz w:val="22"/>
          <w:szCs w:val="22"/>
        </w:rPr>
        <w:t>__________ м2.</w:t>
      </w:r>
      <w:r w:rsidRPr="00527168">
        <w:rPr>
          <w:sz w:val="22"/>
          <w:szCs w:val="22"/>
        </w:rPr>
        <w:t xml:space="preserve"> Оплачиваемая  общая приведенная площадь квартиры составляет </w:t>
      </w:r>
      <w:r w:rsidRPr="00527168">
        <w:rPr>
          <w:b/>
          <w:sz w:val="22"/>
          <w:szCs w:val="22"/>
        </w:rPr>
        <w:t>_______ м2</w:t>
      </w:r>
      <w:r w:rsidRPr="00527168">
        <w:rPr>
          <w:sz w:val="22"/>
          <w:szCs w:val="22"/>
        </w:rPr>
        <w:t>.</w:t>
      </w:r>
    </w:p>
    <w:p w:rsidR="00D11A9B" w:rsidRPr="00527168" w:rsidRDefault="00BD6D36" w:rsidP="00006E7A">
      <w:pPr>
        <w:widowControl/>
        <w:spacing w:before="0" w:line="240" w:lineRule="auto"/>
        <w:ind w:left="0" w:firstLine="284"/>
        <w:jc w:val="both"/>
        <w:rPr>
          <w:sz w:val="22"/>
          <w:szCs w:val="22"/>
        </w:rPr>
      </w:pPr>
      <w:r w:rsidRPr="00527168">
        <w:rPr>
          <w:sz w:val="22"/>
          <w:szCs w:val="22"/>
        </w:rPr>
        <w:t xml:space="preserve"> </w:t>
      </w:r>
      <w:r w:rsidR="00B60011" w:rsidRPr="00B60011">
        <w:rPr>
          <w:sz w:val="22"/>
          <w:szCs w:val="22"/>
        </w:rPr>
        <w:t xml:space="preserve">Участник долевого строительства </w:t>
      </w:r>
      <w:r w:rsidRPr="00527168">
        <w:rPr>
          <w:sz w:val="22"/>
          <w:szCs w:val="22"/>
        </w:rPr>
        <w:t xml:space="preserve">уведомлен, что общая </w:t>
      </w:r>
      <w:r w:rsidR="00D11A9B" w:rsidRPr="00527168">
        <w:rPr>
          <w:sz w:val="22"/>
          <w:szCs w:val="22"/>
        </w:rPr>
        <w:t>приведенная проектная площадь квартиры</w:t>
      </w:r>
      <w:r w:rsidRPr="00527168">
        <w:rPr>
          <w:sz w:val="22"/>
          <w:szCs w:val="22"/>
        </w:rPr>
        <w:t xml:space="preserve"> включает в себя </w:t>
      </w:r>
      <w:r w:rsidR="00BA53ED" w:rsidRPr="00527168">
        <w:rPr>
          <w:sz w:val="22"/>
          <w:szCs w:val="22"/>
        </w:rPr>
        <w:t>50%</w:t>
      </w:r>
      <w:r w:rsidRPr="00527168">
        <w:rPr>
          <w:sz w:val="22"/>
          <w:szCs w:val="22"/>
        </w:rPr>
        <w:t xml:space="preserve"> площади лоджии</w:t>
      </w:r>
      <w:r w:rsidR="0045672D">
        <w:rPr>
          <w:sz w:val="22"/>
          <w:szCs w:val="22"/>
        </w:rPr>
        <w:t xml:space="preserve"> и 30%площади балкона</w:t>
      </w:r>
      <w:r w:rsidR="00AB1EAA" w:rsidRPr="00527168">
        <w:rPr>
          <w:sz w:val="22"/>
          <w:szCs w:val="22"/>
        </w:rPr>
        <w:t>.</w:t>
      </w:r>
      <w:r w:rsidRPr="00527168">
        <w:rPr>
          <w:sz w:val="22"/>
          <w:szCs w:val="22"/>
        </w:rPr>
        <w:t xml:space="preserve"> Общая площадь по результатам технической инвентаризации определяется в соответствии с Жилищным кодексом РФ без учета площади лоджий, что не означает уменьшения площади квартиры, предусмотренной договором.</w:t>
      </w:r>
    </w:p>
    <w:p w:rsidR="00D11A9B" w:rsidRPr="00527168" w:rsidRDefault="00D11A9B" w:rsidP="00006E7A">
      <w:pPr>
        <w:widowControl/>
        <w:spacing w:before="0" w:line="240" w:lineRule="auto"/>
        <w:ind w:left="0" w:firstLine="284"/>
        <w:jc w:val="both"/>
        <w:rPr>
          <w:sz w:val="22"/>
          <w:szCs w:val="22"/>
        </w:rPr>
      </w:pPr>
    </w:p>
    <w:p w:rsidR="00FC3A0B" w:rsidRPr="00527168" w:rsidRDefault="00D11A9B" w:rsidP="00006E7A">
      <w:pPr>
        <w:widowControl/>
        <w:spacing w:before="0" w:line="240" w:lineRule="auto"/>
        <w:ind w:left="0" w:firstLine="284"/>
        <w:jc w:val="both"/>
        <w:rPr>
          <w:sz w:val="22"/>
          <w:szCs w:val="22"/>
        </w:rPr>
      </w:pPr>
      <w:r w:rsidRPr="00527168">
        <w:rPr>
          <w:b/>
          <w:sz w:val="22"/>
          <w:szCs w:val="22"/>
        </w:rPr>
        <w:t>1.</w:t>
      </w:r>
      <w:r w:rsidR="00FC3A0B" w:rsidRPr="00527168">
        <w:rPr>
          <w:b/>
          <w:sz w:val="22"/>
          <w:szCs w:val="22"/>
        </w:rPr>
        <w:t>3</w:t>
      </w:r>
      <w:r w:rsidRPr="00527168">
        <w:rPr>
          <w:b/>
          <w:sz w:val="22"/>
          <w:szCs w:val="22"/>
        </w:rPr>
        <w:t>.</w:t>
      </w:r>
      <w:r w:rsidRPr="00527168">
        <w:rPr>
          <w:sz w:val="22"/>
          <w:szCs w:val="22"/>
        </w:rPr>
        <w:t xml:space="preserve"> Площади, указанные в п.1.2. настоящего договора, подлежат уточнению по данным предприятия технической инвентаризации.</w:t>
      </w:r>
    </w:p>
    <w:p w:rsidR="00D11A9B" w:rsidRPr="00527168" w:rsidRDefault="00D11A9B" w:rsidP="00006E7A">
      <w:pPr>
        <w:widowControl/>
        <w:spacing w:before="0" w:line="240" w:lineRule="auto"/>
        <w:ind w:left="0" w:firstLine="284"/>
        <w:jc w:val="both"/>
        <w:rPr>
          <w:sz w:val="22"/>
          <w:szCs w:val="22"/>
        </w:rPr>
      </w:pPr>
      <w:r w:rsidRPr="00527168">
        <w:rPr>
          <w:sz w:val="22"/>
          <w:szCs w:val="22"/>
        </w:rPr>
        <w:t xml:space="preserve">    Если фактическая  </w:t>
      </w:r>
      <w:r w:rsidR="00671B9C" w:rsidRPr="00527168">
        <w:rPr>
          <w:sz w:val="22"/>
          <w:szCs w:val="22"/>
        </w:rPr>
        <w:t xml:space="preserve">общая </w:t>
      </w:r>
      <w:r w:rsidRPr="00527168">
        <w:rPr>
          <w:sz w:val="22"/>
          <w:szCs w:val="22"/>
        </w:rPr>
        <w:t>приведенная площадь квартиры (по  определению  СНиПа, с  учетом приведенной площади летних помещений/</w:t>
      </w:r>
      <w:r w:rsidR="0045672D" w:rsidRPr="0045672D">
        <w:rPr>
          <w:sz w:val="22"/>
          <w:szCs w:val="22"/>
        </w:rPr>
        <w:t xml:space="preserve"> </w:t>
      </w:r>
      <w:r w:rsidR="0045672D" w:rsidRPr="00527168">
        <w:rPr>
          <w:sz w:val="22"/>
          <w:szCs w:val="22"/>
        </w:rPr>
        <w:t>лоджий</w:t>
      </w:r>
      <w:r w:rsidR="0045672D">
        <w:rPr>
          <w:sz w:val="22"/>
          <w:szCs w:val="22"/>
        </w:rPr>
        <w:t>,</w:t>
      </w:r>
      <w:r w:rsidR="0045672D" w:rsidRPr="00527168">
        <w:rPr>
          <w:sz w:val="22"/>
          <w:szCs w:val="22"/>
        </w:rPr>
        <w:t xml:space="preserve"> </w:t>
      </w:r>
      <w:r w:rsidRPr="00527168">
        <w:rPr>
          <w:sz w:val="22"/>
          <w:szCs w:val="22"/>
        </w:rPr>
        <w:t>балконов) по данным предприятия, осуществляющего техническую инвентаризацию, окажется больше или меньше площади указанной в п.1.</w:t>
      </w:r>
      <w:r w:rsidR="00BA53ED" w:rsidRPr="00527168">
        <w:rPr>
          <w:sz w:val="22"/>
          <w:szCs w:val="22"/>
        </w:rPr>
        <w:t>2</w:t>
      </w:r>
      <w:r w:rsidRPr="00527168">
        <w:rPr>
          <w:sz w:val="22"/>
          <w:szCs w:val="22"/>
        </w:rPr>
        <w:t>. настоящего договора  в пределах 1,0 кв.м включительно, ни одна из сторон не производит ни доплату  ни возврат денежных средств.</w:t>
      </w:r>
    </w:p>
    <w:p w:rsidR="00D11A9B" w:rsidRPr="00527168" w:rsidRDefault="00D11A9B" w:rsidP="00006E7A">
      <w:pPr>
        <w:widowControl/>
        <w:spacing w:before="0" w:line="240" w:lineRule="auto"/>
        <w:ind w:left="0" w:firstLine="284"/>
        <w:jc w:val="both"/>
        <w:rPr>
          <w:sz w:val="22"/>
          <w:szCs w:val="22"/>
        </w:rPr>
      </w:pPr>
      <w:r w:rsidRPr="00527168">
        <w:rPr>
          <w:sz w:val="22"/>
          <w:szCs w:val="22"/>
        </w:rPr>
        <w:t xml:space="preserve">         При изменении приведенной оплаченной проектной площади (по  определению  СНиПа, с  учетом приведенной площади летних помещений/ </w:t>
      </w:r>
      <w:r w:rsidR="0045672D" w:rsidRPr="00527168">
        <w:rPr>
          <w:sz w:val="22"/>
          <w:szCs w:val="22"/>
        </w:rPr>
        <w:t>лоджий</w:t>
      </w:r>
      <w:r w:rsidR="0045672D">
        <w:rPr>
          <w:sz w:val="22"/>
          <w:szCs w:val="22"/>
        </w:rPr>
        <w:t xml:space="preserve">, </w:t>
      </w:r>
      <w:r w:rsidRPr="00527168">
        <w:rPr>
          <w:sz w:val="22"/>
          <w:szCs w:val="22"/>
        </w:rPr>
        <w:t>балконов) больше чем на 1,0 кв.м или меньше более чем на 1,0кв.м стороны обязуются произвести доплату или возврат денежных средств из расчета стоимости 1,0кв.м на момент заключения настоящего договора за переданные или непереданные площади сверх 1,0 кв.м.</w:t>
      </w:r>
    </w:p>
    <w:p w:rsidR="00C62767" w:rsidRPr="00527168" w:rsidRDefault="00CB699B" w:rsidP="00006E7A">
      <w:pPr>
        <w:widowControl/>
        <w:spacing w:before="0" w:line="240" w:lineRule="auto"/>
        <w:ind w:left="0" w:firstLine="284"/>
        <w:jc w:val="both"/>
        <w:rPr>
          <w:sz w:val="22"/>
          <w:szCs w:val="22"/>
        </w:rPr>
      </w:pPr>
      <w:r w:rsidRPr="00527168">
        <w:rPr>
          <w:b/>
          <w:sz w:val="22"/>
          <w:szCs w:val="22"/>
        </w:rPr>
        <w:lastRenderedPageBreak/>
        <w:t>1.</w:t>
      </w:r>
      <w:r w:rsidR="00FC3A0B" w:rsidRPr="00527168">
        <w:rPr>
          <w:b/>
          <w:sz w:val="22"/>
          <w:szCs w:val="22"/>
        </w:rPr>
        <w:t>4</w:t>
      </w:r>
      <w:r w:rsidRPr="00527168">
        <w:rPr>
          <w:b/>
          <w:sz w:val="22"/>
          <w:szCs w:val="22"/>
        </w:rPr>
        <w:t>.</w:t>
      </w:r>
      <w:r w:rsidRPr="00527168">
        <w:rPr>
          <w:sz w:val="22"/>
          <w:szCs w:val="22"/>
        </w:rPr>
        <w:t xml:space="preserve"> Основные характеристики </w:t>
      </w:r>
      <w:r w:rsidR="00C62767" w:rsidRPr="00527168">
        <w:rPr>
          <w:sz w:val="22"/>
          <w:szCs w:val="22"/>
        </w:rPr>
        <w:t>многоквартирного многоэтажного жилого дома, в котором расположен объект долевого строительства, согласно проектной документации:</w:t>
      </w:r>
    </w:p>
    <w:p w:rsidR="00147E13" w:rsidRPr="00527168" w:rsidRDefault="00147E13" w:rsidP="00006E7A">
      <w:pPr>
        <w:widowControl/>
        <w:spacing w:before="0" w:line="240" w:lineRule="auto"/>
        <w:ind w:left="0" w:firstLine="284"/>
        <w:jc w:val="both"/>
        <w:rPr>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3"/>
        <w:gridCol w:w="3688"/>
      </w:tblGrid>
      <w:tr w:rsidR="006C5D6F" w:rsidRPr="00527168" w:rsidTr="00EC5E82">
        <w:trPr>
          <w:trHeight w:val="276"/>
        </w:trPr>
        <w:tc>
          <w:tcPr>
            <w:tcW w:w="6343" w:type="dxa"/>
          </w:tcPr>
          <w:p w:rsidR="006C5D6F" w:rsidRPr="00527168" w:rsidRDefault="006C5D6F" w:rsidP="00006E7A">
            <w:pPr>
              <w:shd w:val="clear" w:color="auto" w:fill="FFFFFF"/>
              <w:spacing w:line="240" w:lineRule="auto"/>
              <w:ind w:left="0" w:firstLine="284"/>
              <w:jc w:val="center"/>
              <w:rPr>
                <w:b/>
                <w:sz w:val="22"/>
                <w:szCs w:val="22"/>
              </w:rPr>
            </w:pPr>
            <w:r w:rsidRPr="00527168">
              <w:rPr>
                <w:b/>
                <w:sz w:val="22"/>
                <w:szCs w:val="22"/>
              </w:rPr>
              <w:t>Наименование характеристики</w:t>
            </w:r>
          </w:p>
        </w:tc>
        <w:tc>
          <w:tcPr>
            <w:tcW w:w="3688" w:type="dxa"/>
          </w:tcPr>
          <w:p w:rsidR="006C5D6F" w:rsidRPr="00527168" w:rsidRDefault="006C5D6F" w:rsidP="00006E7A">
            <w:pPr>
              <w:shd w:val="clear" w:color="auto" w:fill="FFFFFF"/>
              <w:spacing w:line="240" w:lineRule="auto"/>
              <w:ind w:left="0" w:firstLine="284"/>
              <w:jc w:val="center"/>
              <w:rPr>
                <w:b/>
                <w:sz w:val="22"/>
                <w:szCs w:val="22"/>
              </w:rPr>
            </w:pPr>
            <w:r w:rsidRPr="00527168">
              <w:rPr>
                <w:b/>
                <w:sz w:val="22"/>
                <w:szCs w:val="22"/>
              </w:rPr>
              <w:t>Описание характеристики</w:t>
            </w:r>
          </w:p>
        </w:tc>
      </w:tr>
      <w:tr w:rsidR="006C5D6F" w:rsidRPr="00527168" w:rsidTr="00755949">
        <w:trPr>
          <w:trHeight w:val="385"/>
        </w:trPr>
        <w:tc>
          <w:tcPr>
            <w:tcW w:w="6343" w:type="dxa"/>
          </w:tcPr>
          <w:p w:rsidR="006C5D6F" w:rsidRPr="00527168" w:rsidRDefault="006C5D6F" w:rsidP="00006E7A">
            <w:pPr>
              <w:shd w:val="clear" w:color="auto" w:fill="FFFFFF"/>
              <w:spacing w:line="240" w:lineRule="auto"/>
              <w:ind w:left="0" w:firstLine="284"/>
              <w:jc w:val="center"/>
              <w:rPr>
                <w:sz w:val="22"/>
                <w:szCs w:val="22"/>
              </w:rPr>
            </w:pPr>
            <w:r w:rsidRPr="00527168">
              <w:rPr>
                <w:sz w:val="22"/>
                <w:szCs w:val="22"/>
              </w:rPr>
              <w:t>Вид</w:t>
            </w:r>
          </w:p>
        </w:tc>
        <w:tc>
          <w:tcPr>
            <w:tcW w:w="3688" w:type="dxa"/>
            <w:vAlign w:val="center"/>
          </w:tcPr>
          <w:p w:rsidR="006C5D6F" w:rsidRPr="00527168" w:rsidRDefault="00112BBF" w:rsidP="00006E7A">
            <w:pPr>
              <w:shd w:val="clear" w:color="auto" w:fill="FFFFFF"/>
              <w:spacing w:line="240" w:lineRule="auto"/>
              <w:ind w:left="0" w:firstLine="284"/>
              <w:jc w:val="center"/>
              <w:rPr>
                <w:sz w:val="22"/>
                <w:szCs w:val="22"/>
              </w:rPr>
            </w:pPr>
            <w:r w:rsidRPr="00527168">
              <w:rPr>
                <w:sz w:val="22"/>
                <w:szCs w:val="22"/>
              </w:rPr>
              <w:t>Новое строительство</w:t>
            </w:r>
          </w:p>
        </w:tc>
      </w:tr>
      <w:tr w:rsidR="006C5D6F" w:rsidRPr="00527168" w:rsidTr="00EC5E82">
        <w:trPr>
          <w:trHeight w:val="276"/>
        </w:trPr>
        <w:tc>
          <w:tcPr>
            <w:tcW w:w="6343" w:type="dxa"/>
          </w:tcPr>
          <w:p w:rsidR="006C5D6F" w:rsidRPr="00527168" w:rsidRDefault="006C5D6F" w:rsidP="00006E7A">
            <w:pPr>
              <w:shd w:val="clear" w:color="auto" w:fill="FFFFFF"/>
              <w:spacing w:line="240" w:lineRule="auto"/>
              <w:ind w:left="0" w:firstLine="284"/>
              <w:jc w:val="center"/>
              <w:rPr>
                <w:sz w:val="22"/>
                <w:szCs w:val="22"/>
              </w:rPr>
            </w:pPr>
            <w:r w:rsidRPr="00527168">
              <w:rPr>
                <w:sz w:val="22"/>
                <w:szCs w:val="22"/>
              </w:rPr>
              <w:t>Назначение</w:t>
            </w:r>
          </w:p>
        </w:tc>
        <w:tc>
          <w:tcPr>
            <w:tcW w:w="3688" w:type="dxa"/>
            <w:vAlign w:val="center"/>
          </w:tcPr>
          <w:p w:rsidR="006C5D6F" w:rsidRPr="00527168" w:rsidRDefault="00112BBF" w:rsidP="00006E7A">
            <w:pPr>
              <w:shd w:val="clear" w:color="auto" w:fill="FFFFFF"/>
              <w:spacing w:line="240" w:lineRule="auto"/>
              <w:ind w:left="0" w:firstLine="284"/>
              <w:jc w:val="center"/>
              <w:rPr>
                <w:sz w:val="22"/>
                <w:szCs w:val="22"/>
              </w:rPr>
            </w:pPr>
            <w:r w:rsidRPr="00527168">
              <w:rPr>
                <w:sz w:val="22"/>
                <w:szCs w:val="22"/>
              </w:rPr>
              <w:t>Многоквартирный жилой дом</w:t>
            </w:r>
          </w:p>
        </w:tc>
      </w:tr>
      <w:tr w:rsidR="006C5D6F" w:rsidRPr="00527168" w:rsidTr="00755949">
        <w:trPr>
          <w:trHeight w:val="370"/>
        </w:trPr>
        <w:tc>
          <w:tcPr>
            <w:tcW w:w="6343" w:type="dxa"/>
          </w:tcPr>
          <w:p w:rsidR="006C5D6F" w:rsidRPr="00527168" w:rsidRDefault="006C5D6F" w:rsidP="00006E7A">
            <w:pPr>
              <w:shd w:val="clear" w:color="auto" w:fill="FFFFFF"/>
              <w:spacing w:line="240" w:lineRule="auto"/>
              <w:ind w:left="0" w:firstLine="284"/>
              <w:jc w:val="center"/>
              <w:rPr>
                <w:sz w:val="22"/>
                <w:szCs w:val="22"/>
              </w:rPr>
            </w:pPr>
            <w:r w:rsidRPr="00527168">
              <w:rPr>
                <w:sz w:val="22"/>
                <w:szCs w:val="22"/>
              </w:rPr>
              <w:t>Этажность</w:t>
            </w:r>
          </w:p>
        </w:tc>
        <w:tc>
          <w:tcPr>
            <w:tcW w:w="3688" w:type="dxa"/>
            <w:vAlign w:val="center"/>
          </w:tcPr>
          <w:p w:rsidR="006C5D6F" w:rsidRPr="00527168" w:rsidRDefault="00112BBF" w:rsidP="00006E7A">
            <w:pPr>
              <w:shd w:val="clear" w:color="auto" w:fill="FFFFFF"/>
              <w:spacing w:line="240" w:lineRule="auto"/>
              <w:ind w:left="0" w:firstLine="284"/>
              <w:jc w:val="center"/>
              <w:rPr>
                <w:sz w:val="22"/>
                <w:szCs w:val="22"/>
              </w:rPr>
            </w:pPr>
            <w:r w:rsidRPr="00527168">
              <w:rPr>
                <w:sz w:val="22"/>
                <w:szCs w:val="22"/>
              </w:rPr>
              <w:t>18</w:t>
            </w:r>
          </w:p>
        </w:tc>
      </w:tr>
      <w:tr w:rsidR="00EC5E82" w:rsidRPr="00527168" w:rsidTr="00EC5E82">
        <w:trPr>
          <w:trHeight w:val="276"/>
        </w:trPr>
        <w:tc>
          <w:tcPr>
            <w:tcW w:w="6343" w:type="dxa"/>
          </w:tcPr>
          <w:p w:rsidR="00EC5E82" w:rsidRPr="00527168" w:rsidRDefault="00EC5E82" w:rsidP="005A280C">
            <w:pPr>
              <w:shd w:val="clear" w:color="auto" w:fill="FFFFFF"/>
              <w:spacing w:line="240" w:lineRule="auto"/>
              <w:ind w:left="0" w:firstLine="284"/>
              <w:jc w:val="center"/>
              <w:rPr>
                <w:sz w:val="22"/>
                <w:szCs w:val="22"/>
              </w:rPr>
            </w:pPr>
            <w:r w:rsidRPr="00527168">
              <w:rPr>
                <w:sz w:val="22"/>
                <w:szCs w:val="22"/>
              </w:rPr>
              <w:t xml:space="preserve">Общая площадь жилых ( с учетом летних помещений ) </w:t>
            </w:r>
          </w:p>
        </w:tc>
        <w:tc>
          <w:tcPr>
            <w:tcW w:w="3688" w:type="dxa"/>
          </w:tcPr>
          <w:p w:rsidR="00EC5E82" w:rsidRPr="00527168" w:rsidRDefault="005A280C" w:rsidP="00006E7A">
            <w:pPr>
              <w:shd w:val="clear" w:color="auto" w:fill="FFFFFF"/>
              <w:spacing w:line="240" w:lineRule="auto"/>
              <w:ind w:left="0" w:firstLine="284"/>
              <w:jc w:val="center"/>
              <w:rPr>
                <w:sz w:val="22"/>
                <w:szCs w:val="22"/>
              </w:rPr>
            </w:pPr>
            <w:r>
              <w:rPr>
                <w:sz w:val="22"/>
                <w:szCs w:val="22"/>
              </w:rPr>
              <w:t>7954,91 м2</w:t>
            </w:r>
          </w:p>
        </w:tc>
      </w:tr>
      <w:tr w:rsidR="00EC5E82" w:rsidRPr="00527168" w:rsidTr="00EC5E82">
        <w:trPr>
          <w:trHeight w:val="276"/>
        </w:trPr>
        <w:tc>
          <w:tcPr>
            <w:tcW w:w="6343" w:type="dxa"/>
          </w:tcPr>
          <w:p w:rsidR="00EC5E82" w:rsidRPr="00527168" w:rsidRDefault="00EC5E82" w:rsidP="00006E7A">
            <w:pPr>
              <w:shd w:val="clear" w:color="auto" w:fill="FFFFFF"/>
              <w:spacing w:line="240" w:lineRule="auto"/>
              <w:ind w:left="0" w:firstLine="284"/>
              <w:jc w:val="center"/>
              <w:rPr>
                <w:sz w:val="22"/>
                <w:szCs w:val="22"/>
              </w:rPr>
            </w:pPr>
            <w:r w:rsidRPr="00527168">
              <w:rPr>
                <w:sz w:val="22"/>
                <w:szCs w:val="22"/>
              </w:rPr>
              <w:t>Материал наружных стен</w:t>
            </w:r>
          </w:p>
        </w:tc>
        <w:tc>
          <w:tcPr>
            <w:tcW w:w="3688" w:type="dxa"/>
            <w:vAlign w:val="center"/>
          </w:tcPr>
          <w:p w:rsidR="00EC5E82" w:rsidRPr="00527168" w:rsidRDefault="00EC5E82" w:rsidP="00006E7A">
            <w:pPr>
              <w:shd w:val="clear" w:color="auto" w:fill="FFFFFF"/>
              <w:spacing w:line="240" w:lineRule="auto"/>
              <w:ind w:left="0" w:firstLine="284"/>
              <w:jc w:val="center"/>
              <w:rPr>
                <w:sz w:val="22"/>
                <w:szCs w:val="22"/>
              </w:rPr>
            </w:pPr>
            <w:r w:rsidRPr="00527168">
              <w:rPr>
                <w:sz w:val="22"/>
                <w:szCs w:val="22"/>
              </w:rPr>
              <w:t>силикатн</w:t>
            </w:r>
            <w:r w:rsidR="00BA53ED" w:rsidRPr="00527168">
              <w:rPr>
                <w:sz w:val="22"/>
                <w:szCs w:val="22"/>
              </w:rPr>
              <w:t>ый</w:t>
            </w:r>
            <w:r w:rsidRPr="00527168">
              <w:rPr>
                <w:sz w:val="22"/>
                <w:szCs w:val="22"/>
              </w:rPr>
              <w:t xml:space="preserve"> кирпич</w:t>
            </w:r>
          </w:p>
        </w:tc>
      </w:tr>
      <w:tr w:rsidR="00EC5E82" w:rsidRPr="00527168" w:rsidTr="00EC5E82">
        <w:trPr>
          <w:trHeight w:val="276"/>
        </w:trPr>
        <w:tc>
          <w:tcPr>
            <w:tcW w:w="6343" w:type="dxa"/>
          </w:tcPr>
          <w:p w:rsidR="00EC5E82" w:rsidRPr="00527168" w:rsidRDefault="00EC5E82" w:rsidP="00006E7A">
            <w:pPr>
              <w:shd w:val="clear" w:color="auto" w:fill="FFFFFF"/>
              <w:spacing w:line="240" w:lineRule="auto"/>
              <w:ind w:left="0" w:firstLine="284"/>
              <w:jc w:val="center"/>
              <w:rPr>
                <w:sz w:val="22"/>
                <w:szCs w:val="22"/>
              </w:rPr>
            </w:pPr>
            <w:r w:rsidRPr="00527168">
              <w:rPr>
                <w:sz w:val="22"/>
                <w:szCs w:val="22"/>
              </w:rPr>
              <w:t>Материал поэтажных перекрытий</w:t>
            </w:r>
          </w:p>
        </w:tc>
        <w:tc>
          <w:tcPr>
            <w:tcW w:w="3688" w:type="dxa"/>
            <w:vAlign w:val="center"/>
          </w:tcPr>
          <w:p w:rsidR="00EC5E82" w:rsidRPr="00527168" w:rsidRDefault="00D11A9B" w:rsidP="00006E7A">
            <w:pPr>
              <w:shd w:val="clear" w:color="auto" w:fill="FFFFFF"/>
              <w:spacing w:line="240" w:lineRule="auto"/>
              <w:ind w:left="0" w:firstLine="284"/>
              <w:jc w:val="center"/>
              <w:rPr>
                <w:sz w:val="22"/>
                <w:szCs w:val="22"/>
              </w:rPr>
            </w:pPr>
            <w:r w:rsidRPr="00527168">
              <w:rPr>
                <w:sz w:val="22"/>
                <w:szCs w:val="22"/>
              </w:rPr>
              <w:t>монолитные</w:t>
            </w:r>
            <w:r w:rsidR="00EC5E82" w:rsidRPr="00527168">
              <w:rPr>
                <w:sz w:val="22"/>
                <w:szCs w:val="22"/>
              </w:rPr>
              <w:t xml:space="preserve"> железобетонные плиты</w:t>
            </w:r>
          </w:p>
        </w:tc>
      </w:tr>
      <w:tr w:rsidR="00EC5E82" w:rsidRPr="00527168" w:rsidTr="005A280C">
        <w:trPr>
          <w:trHeight w:val="276"/>
        </w:trPr>
        <w:tc>
          <w:tcPr>
            <w:tcW w:w="6343" w:type="dxa"/>
          </w:tcPr>
          <w:p w:rsidR="00EC5E82" w:rsidRPr="00527168" w:rsidRDefault="00EC5E82" w:rsidP="00006E7A">
            <w:pPr>
              <w:shd w:val="clear" w:color="auto" w:fill="FFFFFF"/>
              <w:spacing w:line="240" w:lineRule="auto"/>
              <w:ind w:left="0" w:firstLine="284"/>
              <w:jc w:val="center"/>
              <w:rPr>
                <w:sz w:val="22"/>
                <w:szCs w:val="22"/>
              </w:rPr>
            </w:pPr>
            <w:r w:rsidRPr="00527168">
              <w:rPr>
                <w:sz w:val="22"/>
                <w:szCs w:val="22"/>
              </w:rPr>
              <w:t>Класс энергоэффективности</w:t>
            </w:r>
          </w:p>
        </w:tc>
        <w:tc>
          <w:tcPr>
            <w:tcW w:w="3688" w:type="dxa"/>
            <w:shd w:val="clear" w:color="auto" w:fill="auto"/>
            <w:vAlign w:val="center"/>
          </w:tcPr>
          <w:p w:rsidR="00EC5E82" w:rsidRPr="005A280C" w:rsidRDefault="00EC5E82" w:rsidP="00006E7A">
            <w:pPr>
              <w:shd w:val="clear" w:color="auto" w:fill="FFFFFF"/>
              <w:spacing w:line="240" w:lineRule="auto"/>
              <w:ind w:left="0" w:firstLine="284"/>
              <w:jc w:val="center"/>
              <w:rPr>
                <w:sz w:val="22"/>
                <w:szCs w:val="22"/>
              </w:rPr>
            </w:pPr>
            <w:r w:rsidRPr="005A280C">
              <w:rPr>
                <w:sz w:val="22"/>
                <w:szCs w:val="22"/>
              </w:rPr>
              <w:t xml:space="preserve">« </w:t>
            </w:r>
            <w:r w:rsidR="00112BBF" w:rsidRPr="005A280C">
              <w:rPr>
                <w:sz w:val="22"/>
                <w:szCs w:val="22"/>
              </w:rPr>
              <w:t>А</w:t>
            </w:r>
            <w:r w:rsidRPr="005A280C">
              <w:rPr>
                <w:sz w:val="22"/>
                <w:szCs w:val="22"/>
              </w:rPr>
              <w:t xml:space="preserve"> » - </w:t>
            </w:r>
            <w:r w:rsidR="00112BBF" w:rsidRPr="005A280C">
              <w:rPr>
                <w:sz w:val="22"/>
                <w:szCs w:val="22"/>
              </w:rPr>
              <w:t>очень высокий</w:t>
            </w:r>
          </w:p>
        </w:tc>
      </w:tr>
      <w:tr w:rsidR="00EC5E82" w:rsidRPr="00527168" w:rsidTr="005A280C">
        <w:trPr>
          <w:trHeight w:val="276"/>
        </w:trPr>
        <w:tc>
          <w:tcPr>
            <w:tcW w:w="6343" w:type="dxa"/>
          </w:tcPr>
          <w:p w:rsidR="00EC5E82" w:rsidRPr="00527168" w:rsidRDefault="00EC5E82" w:rsidP="00006E7A">
            <w:pPr>
              <w:shd w:val="clear" w:color="auto" w:fill="FFFFFF"/>
              <w:spacing w:line="240" w:lineRule="auto"/>
              <w:ind w:left="0" w:firstLine="284"/>
              <w:jc w:val="center"/>
              <w:rPr>
                <w:sz w:val="22"/>
                <w:szCs w:val="22"/>
              </w:rPr>
            </w:pPr>
            <w:r w:rsidRPr="00527168">
              <w:rPr>
                <w:sz w:val="22"/>
                <w:szCs w:val="22"/>
              </w:rPr>
              <w:t>Класс сейсмостойкости</w:t>
            </w:r>
          </w:p>
        </w:tc>
        <w:tc>
          <w:tcPr>
            <w:tcW w:w="3688" w:type="dxa"/>
            <w:shd w:val="clear" w:color="auto" w:fill="auto"/>
            <w:vAlign w:val="center"/>
          </w:tcPr>
          <w:p w:rsidR="00EC5E82" w:rsidRPr="005A280C" w:rsidRDefault="00EC5E82" w:rsidP="00006E7A">
            <w:pPr>
              <w:shd w:val="clear" w:color="auto" w:fill="FFFFFF"/>
              <w:spacing w:line="240" w:lineRule="auto"/>
              <w:ind w:left="0" w:firstLine="284"/>
              <w:jc w:val="center"/>
              <w:rPr>
                <w:sz w:val="22"/>
                <w:szCs w:val="22"/>
              </w:rPr>
            </w:pPr>
            <w:r w:rsidRPr="005A280C">
              <w:rPr>
                <w:sz w:val="22"/>
                <w:szCs w:val="22"/>
              </w:rPr>
              <w:t>До 5 баллов включительно</w:t>
            </w:r>
          </w:p>
        </w:tc>
      </w:tr>
    </w:tbl>
    <w:p w:rsidR="005E15CA" w:rsidRPr="00527168" w:rsidRDefault="005E15CA" w:rsidP="00006E7A">
      <w:pPr>
        <w:widowControl/>
        <w:spacing w:before="0" w:line="240" w:lineRule="auto"/>
        <w:ind w:left="0" w:firstLine="284"/>
        <w:jc w:val="both"/>
        <w:rPr>
          <w:bCs/>
          <w:sz w:val="22"/>
          <w:szCs w:val="22"/>
        </w:rPr>
      </w:pPr>
    </w:p>
    <w:p w:rsidR="00FF2A92" w:rsidRPr="00527168" w:rsidRDefault="00FF2A92" w:rsidP="00006E7A">
      <w:pPr>
        <w:widowControl/>
        <w:spacing w:before="0" w:line="240" w:lineRule="auto"/>
        <w:ind w:left="0" w:firstLine="284"/>
        <w:jc w:val="both"/>
        <w:rPr>
          <w:bCs/>
          <w:sz w:val="22"/>
          <w:szCs w:val="22"/>
        </w:rPr>
      </w:pPr>
      <w:r w:rsidRPr="00527168">
        <w:rPr>
          <w:b/>
          <w:bCs/>
          <w:sz w:val="22"/>
          <w:szCs w:val="22"/>
        </w:rPr>
        <w:t>1.</w:t>
      </w:r>
      <w:r w:rsidR="00FC3A0B" w:rsidRPr="00527168">
        <w:rPr>
          <w:b/>
          <w:bCs/>
          <w:sz w:val="22"/>
          <w:szCs w:val="22"/>
        </w:rPr>
        <w:t>5</w:t>
      </w:r>
      <w:r w:rsidRPr="00527168">
        <w:rPr>
          <w:b/>
          <w:bCs/>
          <w:sz w:val="22"/>
          <w:szCs w:val="22"/>
        </w:rPr>
        <w:t>.</w:t>
      </w:r>
      <w:r w:rsidRPr="00527168">
        <w:rPr>
          <w:bCs/>
          <w:sz w:val="22"/>
          <w:szCs w:val="22"/>
        </w:rPr>
        <w:t xml:space="preserve"> Строительство многоквартирного дома  ведется на основании:</w:t>
      </w:r>
    </w:p>
    <w:p w:rsidR="00D11A9B" w:rsidRPr="00527168" w:rsidRDefault="00FF2A92" w:rsidP="00006E7A">
      <w:pPr>
        <w:pStyle w:val="ad"/>
        <w:spacing w:before="0" w:beforeAutospacing="0" w:after="0" w:afterAutospacing="0"/>
        <w:ind w:firstLine="284"/>
        <w:jc w:val="both"/>
        <w:textAlignment w:val="baseline"/>
        <w:rPr>
          <w:i/>
          <w:sz w:val="20"/>
          <w:szCs w:val="20"/>
        </w:rPr>
      </w:pPr>
      <w:r w:rsidRPr="00527168">
        <w:rPr>
          <w:bCs/>
          <w:i/>
          <w:sz w:val="20"/>
          <w:szCs w:val="20"/>
        </w:rPr>
        <w:t xml:space="preserve">- </w:t>
      </w:r>
      <w:r w:rsidR="00D11A9B" w:rsidRPr="00527168">
        <w:rPr>
          <w:bCs/>
          <w:i/>
          <w:sz w:val="20"/>
          <w:szCs w:val="20"/>
        </w:rPr>
        <w:t xml:space="preserve"> Р</w:t>
      </w:r>
      <w:r w:rsidR="00D11A9B" w:rsidRPr="00527168">
        <w:rPr>
          <w:i/>
          <w:sz w:val="20"/>
          <w:szCs w:val="20"/>
        </w:rPr>
        <w:t xml:space="preserve">азрешения на строительство №  32-301-3096-2016 от 16.12.2016г., выданное Отделом выдачи разрешительной документации и контроля градостроительной деятельности Управления по строительству и развитию территории города Брянска Брянской городской администрации; </w:t>
      </w:r>
    </w:p>
    <w:p w:rsidR="00D11A9B" w:rsidRPr="00527168" w:rsidRDefault="00D11A9B" w:rsidP="00006E7A">
      <w:pPr>
        <w:pStyle w:val="ad"/>
        <w:spacing w:before="0" w:beforeAutospacing="0" w:after="0" w:afterAutospacing="0"/>
        <w:ind w:firstLine="284"/>
        <w:jc w:val="both"/>
        <w:textAlignment w:val="baseline"/>
        <w:rPr>
          <w:i/>
          <w:sz w:val="20"/>
          <w:szCs w:val="20"/>
        </w:rPr>
      </w:pPr>
      <w:r w:rsidRPr="00527168">
        <w:rPr>
          <w:bCs/>
          <w:i/>
          <w:sz w:val="20"/>
          <w:szCs w:val="20"/>
        </w:rPr>
        <w:t>- Р</w:t>
      </w:r>
      <w:r w:rsidRPr="00527168">
        <w:rPr>
          <w:i/>
          <w:sz w:val="20"/>
          <w:szCs w:val="20"/>
        </w:rPr>
        <w:t>азрешения на строительство №  32-3</w:t>
      </w:r>
      <w:r w:rsidR="00FC3A0B" w:rsidRPr="00527168">
        <w:rPr>
          <w:i/>
          <w:sz w:val="20"/>
          <w:szCs w:val="20"/>
        </w:rPr>
        <w:t xml:space="preserve">01-3096-А-2019 от 24.06.2019г. (в дополнение к ранее выданному разрешению на строительство 32-301-3096-2016 от 16.12.2016г. в связи с внесением изменений),  </w:t>
      </w:r>
      <w:r w:rsidRPr="00527168">
        <w:rPr>
          <w:i/>
          <w:sz w:val="20"/>
          <w:szCs w:val="20"/>
        </w:rPr>
        <w:t>выданное Отделом выдачи разрешительной документации и контроля градостроительной деятельности Управления по строительству и развитию территории города Брянска Брянской городской администрации;</w:t>
      </w:r>
    </w:p>
    <w:p w:rsidR="00D11A9B" w:rsidRDefault="00D11A9B" w:rsidP="00006E7A">
      <w:pPr>
        <w:pStyle w:val="ad"/>
        <w:spacing w:before="0" w:beforeAutospacing="0" w:after="0" w:afterAutospacing="0"/>
        <w:ind w:firstLine="284"/>
        <w:jc w:val="both"/>
        <w:textAlignment w:val="baseline"/>
        <w:rPr>
          <w:i/>
          <w:sz w:val="20"/>
          <w:szCs w:val="20"/>
        </w:rPr>
      </w:pPr>
      <w:r w:rsidRPr="00527168">
        <w:rPr>
          <w:bCs/>
          <w:i/>
          <w:sz w:val="20"/>
          <w:szCs w:val="20"/>
        </w:rPr>
        <w:t>- Р</w:t>
      </w:r>
      <w:r w:rsidRPr="00527168">
        <w:rPr>
          <w:i/>
          <w:sz w:val="20"/>
          <w:szCs w:val="20"/>
        </w:rPr>
        <w:t>азрешения на строительство №  32-3</w:t>
      </w:r>
      <w:r w:rsidR="00FC3A0B" w:rsidRPr="00527168">
        <w:rPr>
          <w:i/>
          <w:sz w:val="20"/>
          <w:szCs w:val="20"/>
        </w:rPr>
        <w:t>01-3096-Б-2019 от 19.07.2019 г.  (в дополнение к ранее выданным разрешениям на строительство 32-301-3096-2016 от 16.12.2016г. и №  32-301-3096-А-2019 от 24.06.2019г. в связи с внесением изменений),</w:t>
      </w:r>
      <w:r w:rsidRPr="00527168">
        <w:rPr>
          <w:i/>
          <w:sz w:val="20"/>
          <w:szCs w:val="20"/>
        </w:rPr>
        <w:t xml:space="preserve"> выданное Отделом выдачи разрешительной документации и контроля градостроительной деятельности Управления по строительству и развитию территории города Брянска Брянской городской администрации;</w:t>
      </w:r>
    </w:p>
    <w:p w:rsidR="00AA7961" w:rsidRDefault="00AA7961" w:rsidP="00AA7961">
      <w:pPr>
        <w:pStyle w:val="ad"/>
        <w:spacing w:before="0" w:beforeAutospacing="0" w:after="0" w:afterAutospacing="0"/>
        <w:ind w:firstLine="284"/>
        <w:jc w:val="both"/>
        <w:textAlignment w:val="baseline"/>
        <w:rPr>
          <w:i/>
          <w:sz w:val="20"/>
          <w:szCs w:val="20"/>
        </w:rPr>
      </w:pPr>
      <w:r w:rsidRPr="00527168">
        <w:rPr>
          <w:bCs/>
          <w:i/>
          <w:sz w:val="20"/>
          <w:szCs w:val="20"/>
        </w:rPr>
        <w:t>- Р</w:t>
      </w:r>
      <w:r w:rsidRPr="00527168">
        <w:rPr>
          <w:i/>
          <w:sz w:val="20"/>
          <w:szCs w:val="20"/>
        </w:rPr>
        <w:t>азрешения на строительство №  32-301-3096-Б-20</w:t>
      </w:r>
      <w:r>
        <w:rPr>
          <w:i/>
          <w:sz w:val="20"/>
          <w:szCs w:val="20"/>
        </w:rPr>
        <w:t>21</w:t>
      </w:r>
      <w:r w:rsidRPr="00527168">
        <w:rPr>
          <w:i/>
          <w:sz w:val="20"/>
          <w:szCs w:val="20"/>
        </w:rPr>
        <w:t xml:space="preserve"> от </w:t>
      </w:r>
      <w:r>
        <w:rPr>
          <w:i/>
          <w:sz w:val="20"/>
          <w:szCs w:val="20"/>
        </w:rPr>
        <w:t>10</w:t>
      </w:r>
      <w:r w:rsidRPr="00527168">
        <w:rPr>
          <w:i/>
          <w:sz w:val="20"/>
          <w:szCs w:val="20"/>
        </w:rPr>
        <w:t>.</w:t>
      </w:r>
      <w:r>
        <w:rPr>
          <w:i/>
          <w:sz w:val="20"/>
          <w:szCs w:val="20"/>
        </w:rPr>
        <w:t>02</w:t>
      </w:r>
      <w:r w:rsidRPr="00527168">
        <w:rPr>
          <w:i/>
          <w:sz w:val="20"/>
          <w:szCs w:val="20"/>
        </w:rPr>
        <w:t>.20</w:t>
      </w:r>
      <w:r>
        <w:rPr>
          <w:i/>
          <w:sz w:val="20"/>
          <w:szCs w:val="20"/>
        </w:rPr>
        <w:t>21</w:t>
      </w:r>
      <w:r w:rsidRPr="00527168">
        <w:rPr>
          <w:i/>
          <w:sz w:val="20"/>
          <w:szCs w:val="20"/>
        </w:rPr>
        <w:t xml:space="preserve"> г.  (в дополнение к ранее выданным разрешениям на строительство </w:t>
      </w:r>
      <w:r>
        <w:rPr>
          <w:i/>
          <w:sz w:val="20"/>
          <w:szCs w:val="20"/>
        </w:rPr>
        <w:t>№</w:t>
      </w:r>
      <w:r w:rsidRPr="00527168">
        <w:rPr>
          <w:i/>
          <w:sz w:val="20"/>
          <w:szCs w:val="20"/>
        </w:rPr>
        <w:t>32-301-3096-2016 от 16.12.2016г.</w:t>
      </w:r>
      <w:r>
        <w:rPr>
          <w:i/>
          <w:sz w:val="20"/>
          <w:szCs w:val="20"/>
        </w:rPr>
        <w:t xml:space="preserve">, </w:t>
      </w:r>
      <w:r w:rsidRPr="00527168">
        <w:rPr>
          <w:i/>
          <w:sz w:val="20"/>
          <w:szCs w:val="20"/>
        </w:rPr>
        <w:t xml:space="preserve"> №  32-301-3096-А-2019 от 24.06.2019г.</w:t>
      </w:r>
      <w:r>
        <w:rPr>
          <w:i/>
          <w:sz w:val="20"/>
          <w:szCs w:val="20"/>
        </w:rPr>
        <w:t xml:space="preserve"> и</w:t>
      </w:r>
      <w:r w:rsidR="00C06D2E">
        <w:rPr>
          <w:i/>
          <w:sz w:val="20"/>
          <w:szCs w:val="20"/>
        </w:rPr>
        <w:t xml:space="preserve"> </w:t>
      </w:r>
      <w:r w:rsidR="00C06D2E" w:rsidRPr="00527168">
        <w:rPr>
          <w:i/>
          <w:sz w:val="20"/>
          <w:szCs w:val="20"/>
        </w:rPr>
        <w:t>№  32-301-3096-Б-20</w:t>
      </w:r>
      <w:r w:rsidR="00C06D2E">
        <w:rPr>
          <w:i/>
          <w:sz w:val="20"/>
          <w:szCs w:val="20"/>
        </w:rPr>
        <w:t>21</w:t>
      </w:r>
      <w:r w:rsidR="00C06D2E" w:rsidRPr="00527168">
        <w:rPr>
          <w:i/>
          <w:sz w:val="20"/>
          <w:szCs w:val="20"/>
        </w:rPr>
        <w:t xml:space="preserve"> от </w:t>
      </w:r>
      <w:r w:rsidR="00C06D2E">
        <w:rPr>
          <w:i/>
          <w:sz w:val="20"/>
          <w:szCs w:val="20"/>
        </w:rPr>
        <w:t>19</w:t>
      </w:r>
      <w:r w:rsidR="00C06D2E" w:rsidRPr="00527168">
        <w:rPr>
          <w:i/>
          <w:sz w:val="20"/>
          <w:szCs w:val="20"/>
        </w:rPr>
        <w:t>.</w:t>
      </w:r>
      <w:r w:rsidR="00C06D2E">
        <w:rPr>
          <w:i/>
          <w:sz w:val="20"/>
          <w:szCs w:val="20"/>
        </w:rPr>
        <w:t>07</w:t>
      </w:r>
      <w:r w:rsidR="00C06D2E" w:rsidRPr="00527168">
        <w:rPr>
          <w:i/>
          <w:sz w:val="20"/>
          <w:szCs w:val="20"/>
        </w:rPr>
        <w:t>.2</w:t>
      </w:r>
      <w:r w:rsidR="00C06D2E">
        <w:rPr>
          <w:i/>
          <w:sz w:val="20"/>
          <w:szCs w:val="20"/>
        </w:rPr>
        <w:t>19</w:t>
      </w:r>
      <w:r w:rsidR="00C06D2E" w:rsidRPr="00527168">
        <w:rPr>
          <w:i/>
          <w:sz w:val="20"/>
          <w:szCs w:val="20"/>
        </w:rPr>
        <w:t xml:space="preserve"> </w:t>
      </w:r>
      <w:r>
        <w:rPr>
          <w:i/>
          <w:sz w:val="20"/>
          <w:szCs w:val="20"/>
        </w:rPr>
        <w:t xml:space="preserve"> </w:t>
      </w:r>
      <w:r w:rsidRPr="00527168">
        <w:rPr>
          <w:i/>
          <w:sz w:val="20"/>
          <w:szCs w:val="20"/>
        </w:rPr>
        <w:t xml:space="preserve"> в связи с внесением изменений), выданное Отделом выдачи разрешительной документации и контроля градостроительной деятельности Управления по строительству и развитию территории города Брянска Брянской городской администрации;</w:t>
      </w:r>
    </w:p>
    <w:p w:rsidR="00D11A9B" w:rsidRPr="00527168" w:rsidRDefault="00D11A9B" w:rsidP="00006E7A">
      <w:pPr>
        <w:spacing w:before="0" w:line="240" w:lineRule="auto"/>
        <w:ind w:left="0" w:firstLine="284"/>
        <w:jc w:val="both"/>
        <w:rPr>
          <w:bCs/>
          <w:i/>
        </w:rPr>
      </w:pPr>
      <w:r w:rsidRPr="00527168">
        <w:rPr>
          <w:bCs/>
          <w:i/>
        </w:rPr>
        <w:t xml:space="preserve">- Проектной декларации, опубликованной в сети Интернет </w:t>
      </w:r>
      <w:r w:rsidR="00E15FA9" w:rsidRPr="00E15FA9">
        <w:rPr>
          <w:bCs/>
          <w:i/>
        </w:rPr>
        <w:t>30.06.</w:t>
      </w:r>
      <w:r w:rsidRPr="00E15FA9">
        <w:rPr>
          <w:bCs/>
          <w:i/>
        </w:rPr>
        <w:t>20</w:t>
      </w:r>
      <w:r w:rsidR="0077469C" w:rsidRPr="00E15FA9">
        <w:rPr>
          <w:bCs/>
          <w:i/>
        </w:rPr>
        <w:t>2</w:t>
      </w:r>
      <w:r w:rsidR="00C06D2E" w:rsidRPr="00E15FA9">
        <w:rPr>
          <w:bCs/>
          <w:i/>
        </w:rPr>
        <w:t>1</w:t>
      </w:r>
      <w:r w:rsidRPr="00E15FA9">
        <w:rPr>
          <w:bCs/>
          <w:i/>
        </w:rPr>
        <w:t>г.  на официальном сайте НАШ.ДОМ.РФ</w:t>
      </w:r>
    </w:p>
    <w:p w:rsidR="0077469C" w:rsidRPr="00527168" w:rsidRDefault="0077469C" w:rsidP="00006E7A">
      <w:pPr>
        <w:pStyle w:val="ad"/>
        <w:spacing w:before="0" w:beforeAutospacing="0" w:after="0" w:afterAutospacing="0"/>
        <w:ind w:firstLine="284"/>
        <w:jc w:val="both"/>
        <w:textAlignment w:val="baseline"/>
        <w:rPr>
          <w:sz w:val="22"/>
          <w:szCs w:val="22"/>
        </w:rPr>
      </w:pPr>
      <w:r w:rsidRPr="00527168">
        <w:rPr>
          <w:b/>
          <w:sz w:val="22"/>
          <w:szCs w:val="22"/>
        </w:rPr>
        <w:t>1.</w:t>
      </w:r>
      <w:r w:rsidR="00E8594F" w:rsidRPr="00527168">
        <w:rPr>
          <w:b/>
          <w:sz w:val="22"/>
          <w:szCs w:val="22"/>
        </w:rPr>
        <w:t>6</w:t>
      </w:r>
      <w:r w:rsidRPr="00527168">
        <w:rPr>
          <w:b/>
          <w:sz w:val="22"/>
          <w:szCs w:val="22"/>
        </w:rPr>
        <w:t>.</w:t>
      </w:r>
      <w:r w:rsidRPr="00527168">
        <w:rPr>
          <w:sz w:val="22"/>
          <w:szCs w:val="22"/>
        </w:rPr>
        <w:t xml:space="preserve"> Строительный объект расположен на земельных участках:</w:t>
      </w:r>
    </w:p>
    <w:p w:rsidR="00FF2A92" w:rsidRPr="00E15FA9" w:rsidRDefault="0077469C" w:rsidP="00006E7A">
      <w:pPr>
        <w:pStyle w:val="ad"/>
        <w:spacing w:before="0" w:beforeAutospacing="0" w:after="0" w:afterAutospacing="0"/>
        <w:ind w:firstLine="284"/>
        <w:jc w:val="both"/>
        <w:textAlignment w:val="baseline"/>
        <w:rPr>
          <w:i/>
          <w:sz w:val="20"/>
          <w:szCs w:val="20"/>
        </w:rPr>
      </w:pPr>
      <w:r w:rsidRPr="00E15FA9">
        <w:rPr>
          <w:i/>
          <w:sz w:val="20"/>
          <w:szCs w:val="20"/>
        </w:rPr>
        <w:t xml:space="preserve">-  площадью – 500 кв.м, расположенном по адресу: Брянская область, г.Брянск, ул. </w:t>
      </w:r>
      <w:r w:rsidR="008706FD" w:rsidRPr="00E15FA9">
        <w:rPr>
          <w:i/>
          <w:sz w:val="20"/>
          <w:szCs w:val="20"/>
        </w:rPr>
        <w:t>Красноармейская</w:t>
      </w:r>
      <w:r w:rsidRPr="00E15FA9">
        <w:rPr>
          <w:i/>
          <w:sz w:val="20"/>
          <w:szCs w:val="20"/>
        </w:rPr>
        <w:t>,</w:t>
      </w:r>
      <w:r w:rsidR="006448C9" w:rsidRPr="00E15FA9">
        <w:rPr>
          <w:i/>
          <w:sz w:val="20"/>
          <w:szCs w:val="20"/>
        </w:rPr>
        <w:t xml:space="preserve"> д.18,</w:t>
      </w:r>
      <w:r w:rsidRPr="00E15FA9">
        <w:rPr>
          <w:i/>
          <w:sz w:val="20"/>
          <w:szCs w:val="20"/>
        </w:rPr>
        <w:t xml:space="preserve"> кадастровый номер 32:28:00</w:t>
      </w:r>
      <w:r w:rsidR="008706FD" w:rsidRPr="00E15FA9">
        <w:rPr>
          <w:i/>
          <w:sz w:val="20"/>
          <w:szCs w:val="20"/>
        </w:rPr>
        <w:t>32014</w:t>
      </w:r>
      <w:r w:rsidRPr="00E15FA9">
        <w:rPr>
          <w:i/>
          <w:sz w:val="20"/>
          <w:szCs w:val="20"/>
        </w:rPr>
        <w:t>:</w:t>
      </w:r>
      <w:r w:rsidR="008706FD" w:rsidRPr="00E15FA9">
        <w:rPr>
          <w:i/>
          <w:sz w:val="20"/>
          <w:szCs w:val="20"/>
        </w:rPr>
        <w:t>1</w:t>
      </w:r>
      <w:r w:rsidRPr="00E15FA9">
        <w:rPr>
          <w:i/>
          <w:sz w:val="20"/>
          <w:szCs w:val="20"/>
        </w:rPr>
        <w:t xml:space="preserve">, вид права: собственность, на основании </w:t>
      </w:r>
      <w:r w:rsidR="008706FD" w:rsidRPr="00E15FA9">
        <w:rPr>
          <w:i/>
          <w:sz w:val="20"/>
          <w:szCs w:val="20"/>
        </w:rPr>
        <w:t>Договора купли-продажи земельного участка от 25.07.2011г.</w:t>
      </w:r>
      <w:r w:rsidRPr="00E15FA9">
        <w:rPr>
          <w:i/>
          <w:sz w:val="20"/>
          <w:szCs w:val="20"/>
        </w:rPr>
        <w:t>,</w:t>
      </w:r>
      <w:r w:rsidR="00806B95" w:rsidRPr="00E15FA9">
        <w:rPr>
          <w:i/>
          <w:sz w:val="20"/>
          <w:szCs w:val="20"/>
        </w:rPr>
        <w:t xml:space="preserve"> </w:t>
      </w:r>
      <w:r w:rsidR="00D1071A" w:rsidRPr="00E15FA9">
        <w:rPr>
          <w:i/>
          <w:sz w:val="20"/>
          <w:szCs w:val="20"/>
        </w:rPr>
        <w:t>А</w:t>
      </w:r>
      <w:r w:rsidR="00806B95" w:rsidRPr="00E15FA9">
        <w:rPr>
          <w:i/>
          <w:sz w:val="20"/>
          <w:szCs w:val="20"/>
        </w:rPr>
        <w:t>кта приема-передачи</w:t>
      </w:r>
      <w:r w:rsidR="006448C9" w:rsidRPr="00E15FA9">
        <w:rPr>
          <w:i/>
          <w:sz w:val="20"/>
          <w:szCs w:val="20"/>
        </w:rPr>
        <w:t xml:space="preserve"> земельного участка</w:t>
      </w:r>
      <w:r w:rsidR="00806B95" w:rsidRPr="00E15FA9">
        <w:rPr>
          <w:i/>
          <w:sz w:val="20"/>
          <w:szCs w:val="20"/>
        </w:rPr>
        <w:t xml:space="preserve"> от </w:t>
      </w:r>
      <w:r w:rsidR="006448C9" w:rsidRPr="00E15FA9">
        <w:rPr>
          <w:i/>
          <w:sz w:val="20"/>
          <w:szCs w:val="20"/>
        </w:rPr>
        <w:t>15</w:t>
      </w:r>
      <w:r w:rsidR="00806B95" w:rsidRPr="00E15FA9">
        <w:rPr>
          <w:i/>
          <w:sz w:val="20"/>
          <w:szCs w:val="20"/>
        </w:rPr>
        <w:t>.</w:t>
      </w:r>
      <w:r w:rsidR="006448C9" w:rsidRPr="00E15FA9">
        <w:rPr>
          <w:i/>
          <w:sz w:val="20"/>
          <w:szCs w:val="20"/>
        </w:rPr>
        <w:t>05</w:t>
      </w:r>
      <w:r w:rsidR="00806B95" w:rsidRPr="00E15FA9">
        <w:rPr>
          <w:i/>
          <w:sz w:val="20"/>
          <w:szCs w:val="20"/>
        </w:rPr>
        <w:t>.201</w:t>
      </w:r>
      <w:r w:rsidR="006448C9" w:rsidRPr="00E15FA9">
        <w:rPr>
          <w:i/>
          <w:sz w:val="20"/>
          <w:szCs w:val="20"/>
        </w:rPr>
        <w:t>2</w:t>
      </w:r>
      <w:r w:rsidRPr="00E15FA9">
        <w:rPr>
          <w:i/>
          <w:sz w:val="20"/>
          <w:szCs w:val="20"/>
        </w:rPr>
        <w:t xml:space="preserve"> что подтверждается Свидетельством о государственной регистрации права АБ № </w:t>
      </w:r>
      <w:r w:rsidR="008706FD" w:rsidRPr="00E15FA9">
        <w:rPr>
          <w:i/>
          <w:sz w:val="20"/>
          <w:szCs w:val="20"/>
        </w:rPr>
        <w:t>120283</w:t>
      </w:r>
      <w:r w:rsidRPr="00E15FA9">
        <w:rPr>
          <w:i/>
          <w:sz w:val="20"/>
          <w:szCs w:val="20"/>
        </w:rPr>
        <w:t xml:space="preserve">, выданным </w:t>
      </w:r>
      <w:r w:rsidR="008706FD" w:rsidRPr="00E15FA9">
        <w:rPr>
          <w:i/>
          <w:sz w:val="20"/>
          <w:szCs w:val="20"/>
        </w:rPr>
        <w:t>25</w:t>
      </w:r>
      <w:r w:rsidRPr="00E15FA9">
        <w:rPr>
          <w:i/>
          <w:sz w:val="20"/>
          <w:szCs w:val="20"/>
        </w:rPr>
        <w:t>.0</w:t>
      </w:r>
      <w:r w:rsidR="008706FD" w:rsidRPr="00E15FA9">
        <w:rPr>
          <w:i/>
          <w:sz w:val="20"/>
          <w:szCs w:val="20"/>
        </w:rPr>
        <w:t>1</w:t>
      </w:r>
      <w:r w:rsidRPr="00E15FA9">
        <w:rPr>
          <w:i/>
          <w:sz w:val="20"/>
          <w:szCs w:val="20"/>
        </w:rPr>
        <w:t>.201</w:t>
      </w:r>
      <w:r w:rsidR="008706FD" w:rsidRPr="00E15FA9">
        <w:rPr>
          <w:i/>
          <w:sz w:val="20"/>
          <w:szCs w:val="20"/>
        </w:rPr>
        <w:t>6</w:t>
      </w:r>
      <w:r w:rsidRPr="00E15FA9">
        <w:rPr>
          <w:i/>
          <w:sz w:val="20"/>
          <w:szCs w:val="20"/>
        </w:rPr>
        <w:t xml:space="preserve"> Федеральной службой государственной регистрации, кадастра и картографии (Росреестр)</w:t>
      </w:r>
      <w:r w:rsidR="00AF4FDD" w:rsidRPr="00E15FA9">
        <w:rPr>
          <w:i/>
          <w:sz w:val="20"/>
          <w:szCs w:val="20"/>
        </w:rPr>
        <w:t>, о</w:t>
      </w:r>
      <w:r w:rsidRPr="00E15FA9">
        <w:rPr>
          <w:i/>
          <w:sz w:val="20"/>
          <w:szCs w:val="20"/>
        </w:rPr>
        <w:t xml:space="preserve"> чем в  Едином государственном  реестре прав на недвижимое имущество и сделок с ним </w:t>
      </w:r>
      <w:r w:rsidR="00806B95" w:rsidRPr="00E15FA9">
        <w:rPr>
          <w:i/>
          <w:sz w:val="20"/>
          <w:szCs w:val="20"/>
        </w:rPr>
        <w:t>06</w:t>
      </w:r>
      <w:r w:rsidRPr="00E15FA9">
        <w:rPr>
          <w:i/>
          <w:sz w:val="20"/>
          <w:szCs w:val="20"/>
        </w:rPr>
        <w:t>.0</w:t>
      </w:r>
      <w:r w:rsidR="00806B95" w:rsidRPr="00E15FA9">
        <w:rPr>
          <w:i/>
          <w:sz w:val="20"/>
          <w:szCs w:val="20"/>
        </w:rPr>
        <w:t>6</w:t>
      </w:r>
      <w:r w:rsidRPr="00E15FA9">
        <w:rPr>
          <w:i/>
          <w:sz w:val="20"/>
          <w:szCs w:val="20"/>
        </w:rPr>
        <w:t>.201</w:t>
      </w:r>
      <w:r w:rsidR="00806B95" w:rsidRPr="00E15FA9">
        <w:rPr>
          <w:i/>
          <w:sz w:val="20"/>
          <w:szCs w:val="20"/>
        </w:rPr>
        <w:t>2</w:t>
      </w:r>
      <w:r w:rsidRPr="00E15FA9">
        <w:rPr>
          <w:i/>
          <w:sz w:val="20"/>
          <w:szCs w:val="20"/>
        </w:rPr>
        <w:t xml:space="preserve"> года сделана запись регистрации 32-32</w:t>
      </w:r>
      <w:r w:rsidR="00806B95" w:rsidRPr="00E15FA9">
        <w:rPr>
          <w:i/>
          <w:sz w:val="20"/>
          <w:szCs w:val="20"/>
        </w:rPr>
        <w:t>-01/046/</w:t>
      </w:r>
      <w:r w:rsidRPr="00E15FA9">
        <w:rPr>
          <w:i/>
          <w:sz w:val="20"/>
          <w:szCs w:val="20"/>
        </w:rPr>
        <w:t>201</w:t>
      </w:r>
      <w:r w:rsidR="00806B95" w:rsidRPr="00E15FA9">
        <w:rPr>
          <w:i/>
          <w:sz w:val="20"/>
          <w:szCs w:val="20"/>
        </w:rPr>
        <w:t>2</w:t>
      </w:r>
      <w:r w:rsidRPr="00E15FA9">
        <w:rPr>
          <w:i/>
          <w:sz w:val="20"/>
          <w:szCs w:val="20"/>
        </w:rPr>
        <w:t>-</w:t>
      </w:r>
      <w:r w:rsidR="00806B95" w:rsidRPr="00E15FA9">
        <w:rPr>
          <w:i/>
          <w:sz w:val="20"/>
          <w:szCs w:val="20"/>
        </w:rPr>
        <w:t>234</w:t>
      </w:r>
      <w:r w:rsidRPr="00E15FA9">
        <w:rPr>
          <w:i/>
          <w:sz w:val="20"/>
          <w:szCs w:val="20"/>
        </w:rPr>
        <w:t>.</w:t>
      </w:r>
    </w:p>
    <w:p w:rsidR="00806B95" w:rsidRPr="00E15FA9" w:rsidRDefault="00806B95" w:rsidP="00006E7A">
      <w:pPr>
        <w:pStyle w:val="ad"/>
        <w:spacing w:before="0" w:beforeAutospacing="0" w:after="0" w:afterAutospacing="0"/>
        <w:ind w:firstLine="284"/>
        <w:jc w:val="both"/>
        <w:textAlignment w:val="baseline"/>
        <w:rPr>
          <w:i/>
          <w:sz w:val="20"/>
          <w:szCs w:val="20"/>
        </w:rPr>
      </w:pPr>
      <w:r w:rsidRPr="00E15FA9">
        <w:rPr>
          <w:i/>
          <w:sz w:val="20"/>
          <w:szCs w:val="20"/>
        </w:rPr>
        <w:softHyphen/>
        <w:t xml:space="preserve"> -   площадью – 208 кв.м, расположенном по адресу: Брянская область, г.Брянск, пер. Иванюты, д.11 кадастровый номер 32:28:0032014:21, вид права: собственность, на основании Договора купли-продажи от 30.07.2013г., </w:t>
      </w:r>
      <w:r w:rsidR="00467111" w:rsidRPr="00E15FA9">
        <w:rPr>
          <w:i/>
          <w:sz w:val="20"/>
          <w:szCs w:val="20"/>
        </w:rPr>
        <w:t>А</w:t>
      </w:r>
      <w:r w:rsidRPr="00E15FA9">
        <w:rPr>
          <w:i/>
          <w:sz w:val="20"/>
          <w:szCs w:val="20"/>
        </w:rPr>
        <w:t>кта приема-передачи от 30.07.2013г,  что подтверждается Свидетельством о государственной регистрации права АБ № 129611, выданным 28.01.2016 Федеральной службой государственной регистрации, кадастра и картографии (Росреестр)</w:t>
      </w:r>
      <w:r w:rsidR="00AF4FDD" w:rsidRPr="00E15FA9">
        <w:rPr>
          <w:i/>
          <w:sz w:val="20"/>
          <w:szCs w:val="20"/>
        </w:rPr>
        <w:t>, о</w:t>
      </w:r>
      <w:r w:rsidRPr="00E15FA9">
        <w:rPr>
          <w:i/>
          <w:sz w:val="20"/>
          <w:szCs w:val="20"/>
        </w:rPr>
        <w:t xml:space="preserve"> чем в  Едином государственном  реестре прав на недвижимое имущество и сделок с ним 29.08.2013 года сделана запись регистрации 32-32-01/061/201</w:t>
      </w:r>
      <w:r w:rsidR="00A37AB3" w:rsidRPr="00E15FA9">
        <w:rPr>
          <w:i/>
          <w:sz w:val="20"/>
          <w:szCs w:val="20"/>
        </w:rPr>
        <w:t>3</w:t>
      </w:r>
      <w:r w:rsidRPr="00E15FA9">
        <w:rPr>
          <w:i/>
          <w:sz w:val="20"/>
          <w:szCs w:val="20"/>
        </w:rPr>
        <w:t>-276.</w:t>
      </w:r>
    </w:p>
    <w:p w:rsidR="00806B95" w:rsidRPr="00E15FA9" w:rsidRDefault="00806B95" w:rsidP="00006E7A">
      <w:pPr>
        <w:pStyle w:val="ad"/>
        <w:spacing w:before="0" w:beforeAutospacing="0" w:after="0" w:afterAutospacing="0"/>
        <w:ind w:firstLine="284"/>
        <w:jc w:val="both"/>
        <w:textAlignment w:val="baseline"/>
        <w:rPr>
          <w:i/>
          <w:sz w:val="20"/>
          <w:szCs w:val="20"/>
        </w:rPr>
      </w:pPr>
      <w:r w:rsidRPr="00E15FA9">
        <w:rPr>
          <w:i/>
          <w:sz w:val="20"/>
          <w:szCs w:val="20"/>
        </w:rPr>
        <w:t>-   площадью – 20</w:t>
      </w:r>
      <w:r w:rsidR="002B1EE3" w:rsidRPr="00E15FA9">
        <w:rPr>
          <w:i/>
          <w:sz w:val="20"/>
          <w:szCs w:val="20"/>
        </w:rPr>
        <w:t>7</w:t>
      </w:r>
      <w:r w:rsidRPr="00E15FA9">
        <w:rPr>
          <w:i/>
          <w:sz w:val="20"/>
          <w:szCs w:val="20"/>
        </w:rPr>
        <w:t xml:space="preserve"> кв.м, расположенном по адресу: Брянская область, г.Брянск, пер. Иванюты, д.11 кадастровый номер 32:28:0032014:</w:t>
      </w:r>
      <w:r w:rsidR="002B1EE3" w:rsidRPr="00E15FA9">
        <w:rPr>
          <w:i/>
          <w:sz w:val="20"/>
          <w:szCs w:val="20"/>
        </w:rPr>
        <w:t>18</w:t>
      </w:r>
      <w:r w:rsidRPr="00E15FA9">
        <w:rPr>
          <w:i/>
          <w:sz w:val="20"/>
          <w:szCs w:val="20"/>
        </w:rPr>
        <w:t xml:space="preserve">, вид права: собственность, на основании Договора купли-продажи от </w:t>
      </w:r>
      <w:r w:rsidR="002B1EE3" w:rsidRPr="00E15FA9">
        <w:rPr>
          <w:i/>
          <w:sz w:val="20"/>
          <w:szCs w:val="20"/>
        </w:rPr>
        <w:t>22</w:t>
      </w:r>
      <w:r w:rsidRPr="00E15FA9">
        <w:rPr>
          <w:i/>
          <w:sz w:val="20"/>
          <w:szCs w:val="20"/>
        </w:rPr>
        <w:t xml:space="preserve">.07.2013г., </w:t>
      </w:r>
      <w:r w:rsidR="00467111" w:rsidRPr="00E15FA9">
        <w:rPr>
          <w:i/>
          <w:sz w:val="20"/>
          <w:szCs w:val="20"/>
        </w:rPr>
        <w:t>А</w:t>
      </w:r>
      <w:r w:rsidRPr="00E15FA9">
        <w:rPr>
          <w:i/>
          <w:sz w:val="20"/>
          <w:szCs w:val="20"/>
        </w:rPr>
        <w:t xml:space="preserve">кта приема-передачи от </w:t>
      </w:r>
      <w:r w:rsidR="002B1EE3" w:rsidRPr="00E15FA9">
        <w:rPr>
          <w:i/>
          <w:sz w:val="20"/>
          <w:szCs w:val="20"/>
        </w:rPr>
        <w:t>22</w:t>
      </w:r>
      <w:r w:rsidRPr="00E15FA9">
        <w:rPr>
          <w:i/>
          <w:sz w:val="20"/>
          <w:szCs w:val="20"/>
        </w:rPr>
        <w:t>.07.2013г</w:t>
      </w:r>
      <w:r w:rsidR="00AF4FDD" w:rsidRPr="00E15FA9">
        <w:rPr>
          <w:i/>
          <w:sz w:val="20"/>
          <w:szCs w:val="20"/>
        </w:rPr>
        <w:t>.</w:t>
      </w:r>
      <w:r w:rsidRPr="00E15FA9">
        <w:rPr>
          <w:i/>
          <w:sz w:val="20"/>
          <w:szCs w:val="20"/>
        </w:rPr>
        <w:t xml:space="preserve">, </w:t>
      </w:r>
      <w:r w:rsidR="00AF4FDD" w:rsidRPr="00E15FA9">
        <w:rPr>
          <w:i/>
          <w:sz w:val="20"/>
          <w:szCs w:val="20"/>
        </w:rPr>
        <w:t xml:space="preserve">Договора купли-продажи </w:t>
      </w:r>
      <w:r w:rsidR="002B1EE3" w:rsidRPr="00E15FA9">
        <w:rPr>
          <w:i/>
          <w:sz w:val="20"/>
          <w:szCs w:val="20"/>
        </w:rPr>
        <w:t xml:space="preserve"> от 22.07.2013г., </w:t>
      </w:r>
      <w:r w:rsidR="00467111" w:rsidRPr="00E15FA9">
        <w:rPr>
          <w:i/>
          <w:sz w:val="20"/>
          <w:szCs w:val="20"/>
        </w:rPr>
        <w:t>А</w:t>
      </w:r>
      <w:r w:rsidR="002B1EE3" w:rsidRPr="00E15FA9">
        <w:rPr>
          <w:i/>
          <w:sz w:val="20"/>
          <w:szCs w:val="20"/>
        </w:rPr>
        <w:t>кта приема-передачи от 22.07.2013г.,</w:t>
      </w:r>
      <w:r w:rsidRPr="00E15FA9">
        <w:rPr>
          <w:i/>
          <w:sz w:val="20"/>
          <w:szCs w:val="20"/>
        </w:rPr>
        <w:t xml:space="preserve"> что подтверждается Свидетельством о государственной регистрации права АБ № 129</w:t>
      </w:r>
      <w:r w:rsidR="002B1EE3" w:rsidRPr="00E15FA9">
        <w:rPr>
          <w:i/>
          <w:sz w:val="20"/>
          <w:szCs w:val="20"/>
        </w:rPr>
        <w:t>508</w:t>
      </w:r>
      <w:r w:rsidRPr="00E15FA9">
        <w:rPr>
          <w:i/>
          <w:sz w:val="20"/>
          <w:szCs w:val="20"/>
        </w:rPr>
        <w:t xml:space="preserve">, выданным </w:t>
      </w:r>
      <w:r w:rsidR="002B1EE3" w:rsidRPr="00E15FA9">
        <w:rPr>
          <w:i/>
          <w:sz w:val="20"/>
          <w:szCs w:val="20"/>
        </w:rPr>
        <w:t>27</w:t>
      </w:r>
      <w:r w:rsidRPr="00E15FA9">
        <w:rPr>
          <w:i/>
          <w:sz w:val="20"/>
          <w:szCs w:val="20"/>
        </w:rPr>
        <w:t>.01.2016 Федеральной службой государственной регистрации, кадастра и картографии (Росреестр)</w:t>
      </w:r>
      <w:r w:rsidR="00AF4FDD" w:rsidRPr="00E15FA9">
        <w:rPr>
          <w:i/>
          <w:sz w:val="20"/>
          <w:szCs w:val="20"/>
        </w:rPr>
        <w:t>, о</w:t>
      </w:r>
      <w:r w:rsidRPr="00E15FA9">
        <w:rPr>
          <w:i/>
          <w:sz w:val="20"/>
          <w:szCs w:val="20"/>
        </w:rPr>
        <w:t xml:space="preserve"> чем в  Едином государственном  реестре прав на недвижимое имущество и сделок с ним </w:t>
      </w:r>
      <w:r w:rsidR="002B1EE3" w:rsidRPr="00E15FA9">
        <w:rPr>
          <w:i/>
          <w:sz w:val="20"/>
          <w:szCs w:val="20"/>
        </w:rPr>
        <w:t>13</w:t>
      </w:r>
      <w:r w:rsidRPr="00E15FA9">
        <w:rPr>
          <w:i/>
          <w:sz w:val="20"/>
          <w:szCs w:val="20"/>
        </w:rPr>
        <w:t>.08.2013 года сделана запись регистрации 32-32-01/</w:t>
      </w:r>
      <w:r w:rsidR="002B1EE3" w:rsidRPr="00E15FA9">
        <w:rPr>
          <w:i/>
          <w:sz w:val="20"/>
          <w:szCs w:val="20"/>
        </w:rPr>
        <w:t>046</w:t>
      </w:r>
      <w:r w:rsidRPr="00E15FA9">
        <w:rPr>
          <w:i/>
          <w:sz w:val="20"/>
          <w:szCs w:val="20"/>
        </w:rPr>
        <w:t>/201</w:t>
      </w:r>
      <w:r w:rsidR="002B1EE3" w:rsidRPr="00E15FA9">
        <w:rPr>
          <w:i/>
          <w:sz w:val="20"/>
          <w:szCs w:val="20"/>
        </w:rPr>
        <w:t>3</w:t>
      </w:r>
      <w:r w:rsidRPr="00E15FA9">
        <w:rPr>
          <w:i/>
          <w:sz w:val="20"/>
          <w:szCs w:val="20"/>
        </w:rPr>
        <w:t>-</w:t>
      </w:r>
      <w:r w:rsidR="002B1EE3" w:rsidRPr="00E15FA9">
        <w:rPr>
          <w:i/>
          <w:sz w:val="20"/>
          <w:szCs w:val="20"/>
        </w:rPr>
        <w:t>984</w:t>
      </w:r>
      <w:r w:rsidRPr="00E15FA9">
        <w:rPr>
          <w:i/>
          <w:sz w:val="20"/>
          <w:szCs w:val="20"/>
        </w:rPr>
        <w:t>.</w:t>
      </w:r>
    </w:p>
    <w:p w:rsidR="00330763" w:rsidRPr="00E15FA9" w:rsidRDefault="002B1EE3" w:rsidP="00006E7A">
      <w:pPr>
        <w:pStyle w:val="ad"/>
        <w:spacing w:before="0" w:beforeAutospacing="0" w:after="0" w:afterAutospacing="0"/>
        <w:ind w:firstLine="284"/>
        <w:jc w:val="both"/>
        <w:textAlignment w:val="baseline"/>
        <w:rPr>
          <w:i/>
          <w:sz w:val="20"/>
          <w:szCs w:val="20"/>
        </w:rPr>
      </w:pPr>
      <w:r w:rsidRPr="00E15FA9">
        <w:rPr>
          <w:i/>
          <w:sz w:val="20"/>
          <w:szCs w:val="20"/>
        </w:rPr>
        <w:t xml:space="preserve">-   площадью – 99 кв.м, расположенном по адресу: Брянская область, г.Брянск, пер. Иванюты, д.11 кадастровый номер 32:28:0032014:20, вид права: собственность, на основании Договора купли-продажи от 30.07.2013г., </w:t>
      </w:r>
      <w:r w:rsidR="00467111" w:rsidRPr="00E15FA9">
        <w:rPr>
          <w:i/>
          <w:sz w:val="20"/>
          <w:szCs w:val="20"/>
        </w:rPr>
        <w:t>А</w:t>
      </w:r>
      <w:r w:rsidRPr="00E15FA9">
        <w:rPr>
          <w:i/>
          <w:sz w:val="20"/>
          <w:szCs w:val="20"/>
        </w:rPr>
        <w:t xml:space="preserve">кта приема-передачи от 30.07.2013г., что подтверждается Свидетельством о государственной регистрации права АБ № 120578, выданным 27.01.2016 Федеральной службой государственной регистрации, кадастра и картографии </w:t>
      </w:r>
      <w:r w:rsidRPr="00E15FA9">
        <w:rPr>
          <w:i/>
          <w:sz w:val="20"/>
          <w:szCs w:val="20"/>
        </w:rPr>
        <w:lastRenderedPageBreak/>
        <w:t>(Росреестр)</w:t>
      </w:r>
      <w:r w:rsidR="00AF4FDD" w:rsidRPr="00E15FA9">
        <w:rPr>
          <w:i/>
          <w:sz w:val="20"/>
          <w:szCs w:val="20"/>
        </w:rPr>
        <w:t>, о</w:t>
      </w:r>
      <w:r w:rsidRPr="00E15FA9">
        <w:rPr>
          <w:i/>
          <w:sz w:val="20"/>
          <w:szCs w:val="20"/>
        </w:rPr>
        <w:t xml:space="preserve"> чем в  Едином государственном  реестре прав на недвижимое имущество и сделок с ним 29.08.2013 года сделана запись регистрации 32-32-01/061/2013-277</w:t>
      </w:r>
      <w:r w:rsidR="00467111" w:rsidRPr="00E15FA9">
        <w:rPr>
          <w:i/>
          <w:sz w:val="20"/>
          <w:szCs w:val="20"/>
        </w:rPr>
        <w:t>.</w:t>
      </w:r>
    </w:p>
    <w:p w:rsidR="002B1EE3" w:rsidRPr="00E15FA9" w:rsidRDefault="00330763" w:rsidP="00006E7A">
      <w:pPr>
        <w:pStyle w:val="ad"/>
        <w:spacing w:before="0" w:beforeAutospacing="0" w:after="0" w:afterAutospacing="0"/>
        <w:ind w:firstLine="284"/>
        <w:jc w:val="both"/>
        <w:textAlignment w:val="baseline"/>
        <w:rPr>
          <w:i/>
          <w:sz w:val="20"/>
          <w:szCs w:val="20"/>
        </w:rPr>
      </w:pPr>
      <w:r w:rsidRPr="00E15FA9">
        <w:rPr>
          <w:i/>
          <w:sz w:val="20"/>
          <w:szCs w:val="20"/>
        </w:rPr>
        <w:t xml:space="preserve">-   площадью – 99 кв.м, расположенном по адресу: Брянская область, г.Брянск, пер. Иванюты, д.11 кадастровый номер 32:28:0032014:17, вид права: собственность, на основании Договора купли-продажи от 22.07.2013г., </w:t>
      </w:r>
      <w:r w:rsidR="00D1071A" w:rsidRPr="00E15FA9">
        <w:rPr>
          <w:i/>
          <w:sz w:val="20"/>
          <w:szCs w:val="20"/>
        </w:rPr>
        <w:t>А</w:t>
      </w:r>
      <w:r w:rsidRPr="00E15FA9">
        <w:rPr>
          <w:i/>
          <w:sz w:val="20"/>
          <w:szCs w:val="20"/>
        </w:rPr>
        <w:t xml:space="preserve">кта приема-передачи от 22.07.2013г., Договора купли-продажи от 22.07.2013г., </w:t>
      </w:r>
      <w:r w:rsidR="00D1071A" w:rsidRPr="00E15FA9">
        <w:rPr>
          <w:i/>
          <w:sz w:val="20"/>
          <w:szCs w:val="20"/>
        </w:rPr>
        <w:t>А</w:t>
      </w:r>
      <w:r w:rsidRPr="00E15FA9">
        <w:rPr>
          <w:i/>
          <w:sz w:val="20"/>
          <w:szCs w:val="20"/>
        </w:rPr>
        <w:t>кта приема-передачи от 22.07.2013г., что подтверждается Свидетельством о государственной регистрации права АБ № 120</w:t>
      </w:r>
      <w:r w:rsidR="00CD3589" w:rsidRPr="00E15FA9">
        <w:rPr>
          <w:i/>
          <w:sz w:val="20"/>
          <w:szCs w:val="20"/>
        </w:rPr>
        <w:t>981</w:t>
      </w:r>
      <w:r w:rsidRPr="00E15FA9">
        <w:rPr>
          <w:i/>
          <w:sz w:val="20"/>
          <w:szCs w:val="20"/>
        </w:rPr>
        <w:t>, выданным 27.01.2016 Федеральной службой государственной регистрации, кадастра и картографии (Росреестр)</w:t>
      </w:r>
      <w:r w:rsidR="00AF4FDD" w:rsidRPr="00E15FA9">
        <w:rPr>
          <w:i/>
          <w:sz w:val="20"/>
          <w:szCs w:val="20"/>
        </w:rPr>
        <w:t>, о</w:t>
      </w:r>
      <w:r w:rsidRPr="00E15FA9">
        <w:rPr>
          <w:i/>
          <w:sz w:val="20"/>
          <w:szCs w:val="20"/>
        </w:rPr>
        <w:t xml:space="preserve"> чем в  Едином государственном  реестре прав на недвижимое имущество и сделок с ним </w:t>
      </w:r>
      <w:r w:rsidR="00CD3589" w:rsidRPr="00E15FA9">
        <w:rPr>
          <w:i/>
          <w:sz w:val="20"/>
          <w:szCs w:val="20"/>
        </w:rPr>
        <w:t>13</w:t>
      </w:r>
      <w:r w:rsidRPr="00E15FA9">
        <w:rPr>
          <w:i/>
          <w:sz w:val="20"/>
          <w:szCs w:val="20"/>
        </w:rPr>
        <w:t>.08.2013 года сделана запись регистрации 32-32-01/</w:t>
      </w:r>
      <w:r w:rsidR="00CD3589" w:rsidRPr="00E15FA9">
        <w:rPr>
          <w:i/>
          <w:sz w:val="20"/>
          <w:szCs w:val="20"/>
        </w:rPr>
        <w:t>046</w:t>
      </w:r>
      <w:r w:rsidRPr="00E15FA9">
        <w:rPr>
          <w:i/>
          <w:sz w:val="20"/>
          <w:szCs w:val="20"/>
        </w:rPr>
        <w:t>/2013-</w:t>
      </w:r>
      <w:r w:rsidR="00CD3589" w:rsidRPr="00E15FA9">
        <w:rPr>
          <w:i/>
          <w:sz w:val="20"/>
          <w:szCs w:val="20"/>
        </w:rPr>
        <w:t>983</w:t>
      </w:r>
      <w:r w:rsidR="00467111" w:rsidRPr="00E15FA9">
        <w:rPr>
          <w:i/>
          <w:sz w:val="20"/>
          <w:szCs w:val="20"/>
        </w:rPr>
        <w:t>.</w:t>
      </w:r>
    </w:p>
    <w:p w:rsidR="00CD3589" w:rsidRPr="00E15FA9" w:rsidRDefault="00CD3589" w:rsidP="00006E7A">
      <w:pPr>
        <w:pStyle w:val="ad"/>
        <w:spacing w:before="0" w:beforeAutospacing="0" w:after="0" w:afterAutospacing="0"/>
        <w:ind w:firstLine="284"/>
        <w:jc w:val="both"/>
        <w:textAlignment w:val="baseline"/>
        <w:rPr>
          <w:i/>
          <w:sz w:val="20"/>
          <w:szCs w:val="20"/>
        </w:rPr>
      </w:pPr>
      <w:r w:rsidRPr="00E15FA9">
        <w:rPr>
          <w:i/>
          <w:sz w:val="20"/>
          <w:szCs w:val="20"/>
        </w:rPr>
        <w:t xml:space="preserve">-   площадью – 576 кв.м, расположенном по адресу: Брянская область, г.Брянск, пер. Иванюты, д.15 кадастровый номер 32:28:0032014:25, вид права: собственность, на основании Договора </w:t>
      </w:r>
      <w:r w:rsidR="00FF7E90" w:rsidRPr="00E15FA9">
        <w:rPr>
          <w:i/>
          <w:sz w:val="20"/>
          <w:szCs w:val="20"/>
        </w:rPr>
        <w:t>купли-продажи от 16.04.2014г., А</w:t>
      </w:r>
      <w:r w:rsidRPr="00E15FA9">
        <w:rPr>
          <w:i/>
          <w:sz w:val="20"/>
          <w:szCs w:val="20"/>
        </w:rPr>
        <w:t xml:space="preserve">кта приема-передачи от 16.04.2014г., Договора купли-продажи от 16.04.2014г., </w:t>
      </w:r>
      <w:r w:rsidR="00FF7E90" w:rsidRPr="00E15FA9">
        <w:rPr>
          <w:i/>
          <w:sz w:val="20"/>
          <w:szCs w:val="20"/>
        </w:rPr>
        <w:t>А</w:t>
      </w:r>
      <w:r w:rsidRPr="00E15FA9">
        <w:rPr>
          <w:i/>
          <w:sz w:val="20"/>
          <w:szCs w:val="20"/>
        </w:rPr>
        <w:t>кта приема-передачи от 16.</w:t>
      </w:r>
      <w:r w:rsidR="009043B9" w:rsidRPr="00E15FA9">
        <w:rPr>
          <w:i/>
          <w:sz w:val="20"/>
          <w:szCs w:val="20"/>
        </w:rPr>
        <w:t>04</w:t>
      </w:r>
      <w:r w:rsidRPr="00E15FA9">
        <w:rPr>
          <w:i/>
          <w:sz w:val="20"/>
          <w:szCs w:val="20"/>
        </w:rPr>
        <w:t>.2014г., что подтверждается Свидетельством о государственной регистрации права АБ № 12</w:t>
      </w:r>
      <w:r w:rsidR="009043B9" w:rsidRPr="00E15FA9">
        <w:rPr>
          <w:i/>
          <w:sz w:val="20"/>
          <w:szCs w:val="20"/>
        </w:rPr>
        <w:t>9</w:t>
      </w:r>
      <w:r w:rsidRPr="00E15FA9">
        <w:rPr>
          <w:i/>
          <w:sz w:val="20"/>
          <w:szCs w:val="20"/>
        </w:rPr>
        <w:t>512, выданным 27.01.2016 Федеральной службой государственной регистрации, кадастра и картографии (Росреестр)</w:t>
      </w:r>
      <w:r w:rsidR="009043B9" w:rsidRPr="00E15FA9">
        <w:rPr>
          <w:i/>
          <w:sz w:val="20"/>
          <w:szCs w:val="20"/>
        </w:rPr>
        <w:t>, о</w:t>
      </w:r>
      <w:r w:rsidRPr="00E15FA9">
        <w:rPr>
          <w:i/>
          <w:sz w:val="20"/>
          <w:szCs w:val="20"/>
        </w:rPr>
        <w:t xml:space="preserve"> чем в  Едином государственном  реестре прав на недвижимое имущество и сделок с ним 16.05.2014 года сделана запись регистрации 32-32-01/029/2014-880</w:t>
      </w:r>
      <w:r w:rsidR="00467111" w:rsidRPr="00E15FA9">
        <w:rPr>
          <w:i/>
          <w:sz w:val="20"/>
          <w:szCs w:val="20"/>
        </w:rPr>
        <w:t>.</w:t>
      </w:r>
    </w:p>
    <w:p w:rsidR="00CD3589" w:rsidRPr="00527168" w:rsidRDefault="00CD3589" w:rsidP="00006E7A">
      <w:pPr>
        <w:pStyle w:val="ad"/>
        <w:spacing w:before="0" w:beforeAutospacing="0" w:after="0" w:afterAutospacing="0"/>
        <w:ind w:firstLine="284"/>
        <w:jc w:val="both"/>
        <w:textAlignment w:val="baseline"/>
        <w:rPr>
          <w:i/>
          <w:sz w:val="20"/>
          <w:szCs w:val="20"/>
        </w:rPr>
      </w:pPr>
      <w:r w:rsidRPr="00E15FA9">
        <w:rPr>
          <w:i/>
          <w:sz w:val="20"/>
          <w:szCs w:val="20"/>
        </w:rPr>
        <w:t>-   площадью – 4108 кв.м, расположенном</w:t>
      </w:r>
      <w:r w:rsidR="003E70BD" w:rsidRPr="00E15FA9">
        <w:rPr>
          <w:i/>
          <w:sz w:val="20"/>
          <w:szCs w:val="20"/>
        </w:rPr>
        <w:t xml:space="preserve"> </w:t>
      </w:r>
      <w:r w:rsidRPr="00E15FA9">
        <w:rPr>
          <w:i/>
          <w:sz w:val="20"/>
          <w:szCs w:val="20"/>
        </w:rPr>
        <w:t xml:space="preserve"> по адресу: Брянская область, г.Брянск, пересечение с пер. Иванюты и </w:t>
      </w:r>
      <w:r w:rsidR="009F38D5" w:rsidRPr="00E15FA9">
        <w:rPr>
          <w:i/>
          <w:sz w:val="20"/>
          <w:szCs w:val="20"/>
        </w:rPr>
        <w:t xml:space="preserve">ул. Красноармейская, </w:t>
      </w:r>
      <w:r w:rsidRPr="00E15FA9">
        <w:rPr>
          <w:i/>
          <w:sz w:val="20"/>
          <w:szCs w:val="20"/>
        </w:rPr>
        <w:t xml:space="preserve"> кадастровый номер 32:28:0032014:</w:t>
      </w:r>
      <w:r w:rsidR="009F38D5" w:rsidRPr="00E15FA9">
        <w:rPr>
          <w:i/>
          <w:sz w:val="20"/>
          <w:szCs w:val="20"/>
        </w:rPr>
        <w:t>34</w:t>
      </w:r>
      <w:r w:rsidRPr="00E15FA9">
        <w:rPr>
          <w:i/>
          <w:sz w:val="20"/>
          <w:szCs w:val="20"/>
        </w:rPr>
        <w:t xml:space="preserve">, вид права: </w:t>
      </w:r>
      <w:r w:rsidR="009F38D5" w:rsidRPr="00E15FA9">
        <w:rPr>
          <w:i/>
          <w:sz w:val="20"/>
          <w:szCs w:val="20"/>
        </w:rPr>
        <w:t>аренда</w:t>
      </w:r>
      <w:r w:rsidRPr="00E15FA9">
        <w:rPr>
          <w:i/>
          <w:sz w:val="20"/>
          <w:szCs w:val="20"/>
        </w:rPr>
        <w:t xml:space="preserve">, на основании Договора </w:t>
      </w:r>
      <w:r w:rsidR="009F38D5" w:rsidRPr="00E15FA9">
        <w:rPr>
          <w:i/>
          <w:sz w:val="20"/>
          <w:szCs w:val="20"/>
        </w:rPr>
        <w:t xml:space="preserve">аренды </w:t>
      </w:r>
      <w:r w:rsidR="00467111" w:rsidRPr="00E15FA9">
        <w:rPr>
          <w:i/>
          <w:sz w:val="20"/>
          <w:szCs w:val="20"/>
        </w:rPr>
        <w:t xml:space="preserve">земельного участка, находящегося в государственной собственности № </w:t>
      </w:r>
      <w:r w:rsidR="009F38D5" w:rsidRPr="00E15FA9">
        <w:rPr>
          <w:i/>
          <w:sz w:val="20"/>
          <w:szCs w:val="20"/>
        </w:rPr>
        <w:t>49359Г</w:t>
      </w:r>
      <w:r w:rsidRPr="00E15FA9">
        <w:rPr>
          <w:i/>
          <w:sz w:val="20"/>
          <w:szCs w:val="20"/>
        </w:rPr>
        <w:t xml:space="preserve"> от </w:t>
      </w:r>
      <w:r w:rsidR="009F38D5" w:rsidRPr="00E15FA9">
        <w:rPr>
          <w:i/>
          <w:sz w:val="20"/>
          <w:szCs w:val="20"/>
        </w:rPr>
        <w:t>23</w:t>
      </w:r>
      <w:r w:rsidRPr="00E15FA9">
        <w:rPr>
          <w:i/>
          <w:sz w:val="20"/>
          <w:szCs w:val="20"/>
        </w:rPr>
        <w:t>.0</w:t>
      </w:r>
      <w:r w:rsidR="009F38D5" w:rsidRPr="00E15FA9">
        <w:rPr>
          <w:i/>
          <w:sz w:val="20"/>
          <w:szCs w:val="20"/>
        </w:rPr>
        <w:t>5.2019</w:t>
      </w:r>
      <w:r w:rsidRPr="00E15FA9">
        <w:rPr>
          <w:i/>
          <w:sz w:val="20"/>
          <w:szCs w:val="20"/>
        </w:rPr>
        <w:t xml:space="preserve">г., </w:t>
      </w:r>
      <w:r w:rsidR="009F38D5" w:rsidRPr="00E15FA9">
        <w:rPr>
          <w:i/>
          <w:sz w:val="20"/>
          <w:szCs w:val="20"/>
        </w:rPr>
        <w:t>зарегистрированного Управлением</w:t>
      </w:r>
      <w:r w:rsidRPr="00E15FA9">
        <w:rPr>
          <w:i/>
          <w:sz w:val="20"/>
          <w:szCs w:val="20"/>
        </w:rPr>
        <w:t xml:space="preserve"> Федеральной службой государственной регистрации, кадастра и картографии </w:t>
      </w:r>
      <w:r w:rsidR="009F38D5" w:rsidRPr="00E15FA9">
        <w:rPr>
          <w:i/>
          <w:sz w:val="20"/>
          <w:szCs w:val="20"/>
        </w:rPr>
        <w:t>по Брянской области</w:t>
      </w:r>
      <w:r w:rsidRPr="00E15FA9">
        <w:rPr>
          <w:i/>
          <w:sz w:val="20"/>
          <w:szCs w:val="20"/>
        </w:rPr>
        <w:t xml:space="preserve"> </w:t>
      </w:r>
      <w:r w:rsidR="009F38D5" w:rsidRPr="00E15FA9">
        <w:rPr>
          <w:i/>
          <w:sz w:val="20"/>
          <w:szCs w:val="20"/>
        </w:rPr>
        <w:t>07</w:t>
      </w:r>
      <w:r w:rsidRPr="00E15FA9">
        <w:rPr>
          <w:i/>
          <w:sz w:val="20"/>
          <w:szCs w:val="20"/>
        </w:rPr>
        <w:t>.0</w:t>
      </w:r>
      <w:r w:rsidR="009F38D5" w:rsidRPr="00E15FA9">
        <w:rPr>
          <w:i/>
          <w:sz w:val="20"/>
          <w:szCs w:val="20"/>
        </w:rPr>
        <w:t>6</w:t>
      </w:r>
      <w:r w:rsidRPr="00E15FA9">
        <w:rPr>
          <w:i/>
          <w:sz w:val="20"/>
          <w:szCs w:val="20"/>
        </w:rPr>
        <w:t>.201</w:t>
      </w:r>
      <w:r w:rsidR="009F38D5" w:rsidRPr="00E15FA9">
        <w:rPr>
          <w:i/>
          <w:sz w:val="20"/>
          <w:szCs w:val="20"/>
        </w:rPr>
        <w:t>9</w:t>
      </w:r>
      <w:r w:rsidRPr="00E15FA9">
        <w:rPr>
          <w:i/>
          <w:sz w:val="20"/>
          <w:szCs w:val="20"/>
        </w:rPr>
        <w:t xml:space="preserve"> года </w:t>
      </w:r>
      <w:r w:rsidR="009043B9" w:rsidRPr="00E15FA9">
        <w:rPr>
          <w:i/>
          <w:sz w:val="20"/>
          <w:szCs w:val="20"/>
        </w:rPr>
        <w:t>за №</w:t>
      </w:r>
      <w:r w:rsidRPr="00E15FA9">
        <w:rPr>
          <w:i/>
          <w:sz w:val="20"/>
          <w:szCs w:val="20"/>
        </w:rPr>
        <w:t xml:space="preserve"> 32</w:t>
      </w:r>
      <w:r w:rsidR="009F38D5" w:rsidRPr="00E15FA9">
        <w:rPr>
          <w:i/>
          <w:sz w:val="20"/>
          <w:szCs w:val="20"/>
        </w:rPr>
        <w:t>:28:0032014:34-32/001/2019-5</w:t>
      </w:r>
      <w:r w:rsidR="00533DFC" w:rsidRPr="00E15FA9">
        <w:rPr>
          <w:i/>
          <w:sz w:val="20"/>
          <w:szCs w:val="20"/>
        </w:rPr>
        <w:t>.</w:t>
      </w:r>
    </w:p>
    <w:p w:rsidR="00755949" w:rsidRPr="00527168" w:rsidRDefault="00755949" w:rsidP="00006E7A">
      <w:pPr>
        <w:pStyle w:val="ad"/>
        <w:spacing w:before="0" w:beforeAutospacing="0" w:after="0" w:afterAutospacing="0"/>
        <w:ind w:firstLine="284"/>
        <w:jc w:val="both"/>
        <w:textAlignment w:val="baseline"/>
        <w:rPr>
          <w:bCs/>
          <w:sz w:val="10"/>
          <w:szCs w:val="10"/>
        </w:rPr>
      </w:pPr>
    </w:p>
    <w:p w:rsidR="00FF2A92" w:rsidRPr="00527168" w:rsidRDefault="00FF2A92" w:rsidP="00006E7A">
      <w:pPr>
        <w:spacing w:before="0" w:line="240" w:lineRule="auto"/>
        <w:ind w:left="0" w:firstLine="284"/>
        <w:jc w:val="both"/>
        <w:rPr>
          <w:sz w:val="22"/>
          <w:szCs w:val="22"/>
        </w:rPr>
      </w:pPr>
      <w:r w:rsidRPr="00527168">
        <w:rPr>
          <w:b/>
          <w:bCs/>
          <w:sz w:val="22"/>
          <w:szCs w:val="22"/>
        </w:rPr>
        <w:t>1.</w:t>
      </w:r>
      <w:r w:rsidR="00E8594F" w:rsidRPr="00527168">
        <w:rPr>
          <w:b/>
          <w:bCs/>
          <w:sz w:val="22"/>
          <w:szCs w:val="22"/>
        </w:rPr>
        <w:t>7</w:t>
      </w:r>
      <w:r w:rsidRPr="00527168">
        <w:rPr>
          <w:b/>
          <w:bCs/>
          <w:sz w:val="22"/>
          <w:szCs w:val="22"/>
        </w:rPr>
        <w:t>.</w:t>
      </w:r>
      <w:r w:rsidRPr="00527168">
        <w:rPr>
          <w:bCs/>
          <w:sz w:val="22"/>
          <w:szCs w:val="22"/>
        </w:rPr>
        <w:t xml:space="preserve"> О</w:t>
      </w:r>
      <w:r w:rsidRPr="00527168">
        <w:rPr>
          <w:sz w:val="22"/>
          <w:szCs w:val="22"/>
        </w:rPr>
        <w:t xml:space="preserve">бъект долевого строительства передается  </w:t>
      </w:r>
      <w:r w:rsidR="00B60011" w:rsidRPr="00B60011">
        <w:rPr>
          <w:sz w:val="22"/>
          <w:szCs w:val="22"/>
        </w:rPr>
        <w:t>Участник</w:t>
      </w:r>
      <w:r w:rsidR="00B60011">
        <w:rPr>
          <w:sz w:val="22"/>
          <w:szCs w:val="22"/>
        </w:rPr>
        <w:t>у</w:t>
      </w:r>
      <w:r w:rsidR="00B60011" w:rsidRPr="00B60011">
        <w:rPr>
          <w:sz w:val="22"/>
          <w:szCs w:val="22"/>
        </w:rPr>
        <w:t xml:space="preserve"> долевого строительства</w:t>
      </w:r>
      <w:r w:rsidRPr="00527168">
        <w:rPr>
          <w:sz w:val="22"/>
          <w:szCs w:val="22"/>
        </w:rPr>
        <w:t xml:space="preserve"> в следующей готовности:</w:t>
      </w:r>
    </w:p>
    <w:p w:rsidR="00755949" w:rsidRPr="00527168" w:rsidRDefault="00755949" w:rsidP="00006E7A">
      <w:pPr>
        <w:spacing w:before="0" w:line="240" w:lineRule="auto"/>
        <w:ind w:left="0" w:firstLine="284"/>
        <w:jc w:val="both"/>
        <w:rPr>
          <w:sz w:val="10"/>
          <w:szCs w:val="10"/>
        </w:rPr>
      </w:pPr>
    </w:p>
    <w:p w:rsidR="00FF2A92" w:rsidRPr="00527168" w:rsidRDefault="00FF2A92" w:rsidP="00006E7A">
      <w:pPr>
        <w:pStyle w:val="ad"/>
        <w:spacing w:before="0" w:beforeAutospacing="0" w:after="0" w:afterAutospacing="0"/>
        <w:ind w:firstLine="284"/>
        <w:jc w:val="both"/>
        <w:textAlignment w:val="baseline"/>
        <w:rPr>
          <w:sz w:val="22"/>
          <w:szCs w:val="22"/>
        </w:rPr>
      </w:pPr>
      <w:r w:rsidRPr="00527168">
        <w:rPr>
          <w:sz w:val="22"/>
          <w:szCs w:val="22"/>
        </w:rPr>
        <w:t xml:space="preserve">-   </w:t>
      </w:r>
      <w:r w:rsidR="00112BBF" w:rsidRPr="00527168">
        <w:rPr>
          <w:sz w:val="22"/>
          <w:szCs w:val="22"/>
        </w:rPr>
        <w:t xml:space="preserve">наружные </w:t>
      </w:r>
      <w:r w:rsidRPr="00527168">
        <w:rPr>
          <w:sz w:val="22"/>
          <w:szCs w:val="22"/>
        </w:rPr>
        <w:t xml:space="preserve"> стены оштукатурены;</w:t>
      </w:r>
    </w:p>
    <w:p w:rsidR="00FF2A92" w:rsidRPr="00527168" w:rsidRDefault="00FF2A92" w:rsidP="00006E7A">
      <w:pPr>
        <w:pStyle w:val="ad"/>
        <w:spacing w:before="0" w:beforeAutospacing="0" w:after="0" w:afterAutospacing="0"/>
        <w:ind w:firstLine="284"/>
        <w:jc w:val="both"/>
        <w:textAlignment w:val="baseline"/>
        <w:rPr>
          <w:sz w:val="22"/>
          <w:szCs w:val="22"/>
        </w:rPr>
      </w:pPr>
      <w:r w:rsidRPr="00527168">
        <w:rPr>
          <w:sz w:val="22"/>
          <w:szCs w:val="22"/>
        </w:rPr>
        <w:t>- выполняется устройство выравнивающей цементно-песчаной стяжки пола;</w:t>
      </w:r>
    </w:p>
    <w:p w:rsidR="00FF2A92" w:rsidRPr="00527168" w:rsidRDefault="00FF2A92" w:rsidP="00006E7A">
      <w:pPr>
        <w:pStyle w:val="ad"/>
        <w:spacing w:before="0" w:beforeAutospacing="0" w:after="0" w:afterAutospacing="0"/>
        <w:ind w:firstLine="284"/>
        <w:jc w:val="both"/>
        <w:textAlignment w:val="baseline"/>
        <w:rPr>
          <w:sz w:val="22"/>
          <w:szCs w:val="22"/>
        </w:rPr>
      </w:pPr>
      <w:r w:rsidRPr="00527168">
        <w:rPr>
          <w:sz w:val="22"/>
          <w:szCs w:val="22"/>
        </w:rPr>
        <w:t>- устанавливаются счетчики горячей и холодной воды,  краны для установки полотенцесушителей;</w:t>
      </w:r>
    </w:p>
    <w:p w:rsidR="00FF2A92" w:rsidRPr="00527168" w:rsidRDefault="00FF2A92" w:rsidP="00006E7A">
      <w:pPr>
        <w:pStyle w:val="ad"/>
        <w:spacing w:before="0" w:beforeAutospacing="0" w:after="0" w:afterAutospacing="0"/>
        <w:ind w:firstLine="284"/>
        <w:jc w:val="both"/>
        <w:textAlignment w:val="baseline"/>
        <w:rPr>
          <w:sz w:val="22"/>
          <w:szCs w:val="22"/>
        </w:rPr>
      </w:pPr>
      <w:r w:rsidRPr="00527168">
        <w:rPr>
          <w:sz w:val="22"/>
          <w:szCs w:val="22"/>
        </w:rPr>
        <w:t>- в квартиру заведен провод для подключения домофонной трубки, предусмотрен провод для подключения электрического звонка;</w:t>
      </w:r>
    </w:p>
    <w:p w:rsidR="00FF2A92" w:rsidRPr="00527168" w:rsidRDefault="00FF2A92" w:rsidP="00006E7A">
      <w:pPr>
        <w:pStyle w:val="ad"/>
        <w:spacing w:before="0" w:beforeAutospacing="0" w:after="0" w:afterAutospacing="0"/>
        <w:ind w:firstLine="284"/>
        <w:jc w:val="both"/>
        <w:textAlignment w:val="baseline"/>
        <w:rPr>
          <w:sz w:val="22"/>
          <w:szCs w:val="22"/>
        </w:rPr>
      </w:pPr>
      <w:r w:rsidRPr="00527168">
        <w:rPr>
          <w:sz w:val="22"/>
          <w:szCs w:val="22"/>
        </w:rPr>
        <w:t>- устанавливаются окна из ПВХ-профиля с отливами</w:t>
      </w:r>
      <w:r w:rsidR="00BA53ED" w:rsidRPr="00527168">
        <w:rPr>
          <w:sz w:val="22"/>
          <w:szCs w:val="22"/>
        </w:rPr>
        <w:t>, выполняется остекление лоджий, в двухкомнатных квартирах выполняется остекление  одной лоджии</w:t>
      </w:r>
      <w:r w:rsidRPr="00527168">
        <w:rPr>
          <w:sz w:val="22"/>
          <w:szCs w:val="22"/>
        </w:rPr>
        <w:t>;</w:t>
      </w:r>
    </w:p>
    <w:p w:rsidR="00FF2A92" w:rsidRPr="00527168" w:rsidRDefault="00FF2A92" w:rsidP="00006E7A">
      <w:pPr>
        <w:pStyle w:val="ad"/>
        <w:spacing w:before="0" w:beforeAutospacing="0" w:after="0" w:afterAutospacing="0"/>
        <w:ind w:firstLine="284"/>
        <w:jc w:val="both"/>
        <w:textAlignment w:val="baseline"/>
        <w:rPr>
          <w:sz w:val="22"/>
          <w:szCs w:val="22"/>
        </w:rPr>
      </w:pPr>
      <w:r w:rsidRPr="00527168">
        <w:rPr>
          <w:sz w:val="22"/>
          <w:szCs w:val="22"/>
        </w:rPr>
        <w:t xml:space="preserve">- полностью выполнена поквартирная разводка системы отопления (с установкой радиаторов по проекту) и электроснабжения (выведены провода для дальнейшей установки </w:t>
      </w:r>
      <w:r w:rsidR="00B60011" w:rsidRPr="00B60011">
        <w:rPr>
          <w:sz w:val="22"/>
          <w:szCs w:val="22"/>
        </w:rPr>
        <w:t>Участник</w:t>
      </w:r>
      <w:r w:rsidR="00B60011">
        <w:rPr>
          <w:sz w:val="22"/>
          <w:szCs w:val="22"/>
        </w:rPr>
        <w:t>ом</w:t>
      </w:r>
      <w:r w:rsidR="00B60011" w:rsidRPr="00B60011">
        <w:rPr>
          <w:sz w:val="22"/>
          <w:szCs w:val="22"/>
        </w:rPr>
        <w:t xml:space="preserve"> долевого строительства </w:t>
      </w:r>
      <w:r w:rsidRPr="00527168">
        <w:rPr>
          <w:sz w:val="22"/>
          <w:szCs w:val="22"/>
        </w:rPr>
        <w:t>розеток и выключателей);</w:t>
      </w:r>
    </w:p>
    <w:p w:rsidR="00FF2A92" w:rsidRPr="00527168" w:rsidRDefault="00FF2A92" w:rsidP="00006E7A">
      <w:pPr>
        <w:pStyle w:val="ad"/>
        <w:spacing w:before="0" w:beforeAutospacing="0" w:after="0" w:afterAutospacing="0"/>
        <w:ind w:firstLine="284"/>
        <w:jc w:val="both"/>
        <w:textAlignment w:val="baseline"/>
        <w:rPr>
          <w:sz w:val="22"/>
          <w:szCs w:val="22"/>
        </w:rPr>
      </w:pPr>
      <w:r w:rsidRPr="00527168">
        <w:rPr>
          <w:sz w:val="22"/>
          <w:szCs w:val="22"/>
        </w:rPr>
        <w:t xml:space="preserve">- устанавливается </w:t>
      </w:r>
      <w:r w:rsidR="00BA53ED" w:rsidRPr="00527168">
        <w:rPr>
          <w:sz w:val="22"/>
          <w:szCs w:val="22"/>
        </w:rPr>
        <w:t>металлическая</w:t>
      </w:r>
      <w:r w:rsidRPr="00527168">
        <w:rPr>
          <w:sz w:val="22"/>
          <w:szCs w:val="22"/>
        </w:rPr>
        <w:t xml:space="preserve"> входная дверь с замком.</w:t>
      </w:r>
    </w:p>
    <w:p w:rsidR="00671B9C" w:rsidRPr="00527168" w:rsidRDefault="00671B9C" w:rsidP="00006E7A">
      <w:pPr>
        <w:pStyle w:val="ad"/>
        <w:spacing w:before="0" w:beforeAutospacing="0" w:after="0" w:afterAutospacing="0"/>
        <w:ind w:firstLine="284"/>
        <w:jc w:val="both"/>
        <w:textAlignment w:val="baseline"/>
        <w:rPr>
          <w:sz w:val="22"/>
          <w:szCs w:val="22"/>
        </w:rPr>
      </w:pPr>
      <w:r w:rsidRPr="00527168">
        <w:rPr>
          <w:sz w:val="22"/>
          <w:szCs w:val="22"/>
        </w:rPr>
        <w:t xml:space="preserve">Объект долевого строительства создаётся с исполнением обязательных требований установленных национальными стандартами в соответствии с частью 1 статьи 6 Федерального закона от 30 декабря 2009 года </w:t>
      </w:r>
      <w:r w:rsidR="003E70BD" w:rsidRPr="00527168">
        <w:rPr>
          <w:sz w:val="22"/>
          <w:szCs w:val="22"/>
        </w:rPr>
        <w:t>№</w:t>
      </w:r>
      <w:r w:rsidRPr="00527168">
        <w:rPr>
          <w:sz w:val="22"/>
          <w:szCs w:val="22"/>
        </w:rPr>
        <w:t xml:space="preserve">384-ФЗ «Технический регламент о безопасности зданий и сооружений» и Постановлением Правительства РФ от 26 декабря 2014 года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.В случае если стандарты Объекта долевого строительства перечнем не предусмотрены, </w:t>
      </w:r>
      <w:r w:rsidR="003E70BD" w:rsidRPr="00527168">
        <w:rPr>
          <w:sz w:val="22"/>
          <w:szCs w:val="22"/>
        </w:rPr>
        <w:t>Застройщик</w:t>
      </w:r>
      <w:r w:rsidRPr="00527168">
        <w:rPr>
          <w:sz w:val="22"/>
          <w:szCs w:val="22"/>
        </w:rPr>
        <w:t xml:space="preserve"> обязуется передать Объект долевого строительства со следующим допустимым качеством: Объект долевого строительства создаётся без выполнения внутренних отделочных работ: без грунтовки поверхностей стен и потолка, без шпатлевания стен поверх слоя штукатурки до качественной отделки с допустимой разуклонностью поверхностей (допустимая разуклонность поверхностей устанавливается сторонами до 30 мм на метровых расстояниях), без оклейки стен обоями, масляной и клеевой окраски, без сантехнического оборудования, плиты, настилки полов, внутрикомнатных дверей, без облицовки плиткой, без установки электро розеток, выключателей и других приборов домоустройства. По инициативе </w:t>
      </w:r>
      <w:r w:rsidR="003E70BD" w:rsidRPr="00527168">
        <w:rPr>
          <w:sz w:val="22"/>
          <w:szCs w:val="22"/>
        </w:rPr>
        <w:t>Застройщика</w:t>
      </w:r>
      <w:r w:rsidRPr="00527168">
        <w:rPr>
          <w:sz w:val="22"/>
          <w:szCs w:val="22"/>
        </w:rPr>
        <w:t>, допускается внесение изменений в проектную документацию не ухудшающих эксплуатационные характеристики Квартиры, в части, но не ограничиваясь, технологией производства работ и используемых материалов.</w:t>
      </w:r>
    </w:p>
    <w:p w:rsidR="00147E13" w:rsidRPr="00527168" w:rsidRDefault="00147E13" w:rsidP="00006E7A">
      <w:pPr>
        <w:pStyle w:val="ad"/>
        <w:spacing w:before="0" w:beforeAutospacing="0" w:after="0" w:afterAutospacing="0"/>
        <w:ind w:firstLine="284"/>
        <w:jc w:val="both"/>
        <w:textAlignment w:val="baseline"/>
        <w:rPr>
          <w:sz w:val="22"/>
          <w:szCs w:val="22"/>
        </w:rPr>
      </w:pPr>
    </w:p>
    <w:p w:rsidR="001445BD" w:rsidRPr="00527168" w:rsidRDefault="001445BD" w:rsidP="00006E7A">
      <w:pPr>
        <w:pStyle w:val="FR1"/>
        <w:numPr>
          <w:ilvl w:val="0"/>
          <w:numId w:val="13"/>
        </w:numPr>
        <w:spacing w:before="0"/>
        <w:ind w:left="0" w:firstLine="284"/>
        <w:jc w:val="center"/>
        <w:rPr>
          <w:rFonts w:ascii="Times New Roman" w:hAnsi="Times New Roman" w:cs="Times New Roman"/>
          <w:sz w:val="22"/>
          <w:szCs w:val="22"/>
        </w:rPr>
      </w:pPr>
      <w:r w:rsidRPr="00527168">
        <w:rPr>
          <w:rFonts w:ascii="Times New Roman" w:hAnsi="Times New Roman" w:cs="Times New Roman"/>
          <w:sz w:val="22"/>
          <w:szCs w:val="22"/>
        </w:rPr>
        <w:t>ЦЕНА ДОГОВОРА И ПОРЯДОК РАСЧЕТОВ</w:t>
      </w:r>
    </w:p>
    <w:p w:rsidR="007B5F25" w:rsidRPr="00527168" w:rsidRDefault="00671B9C" w:rsidP="00006E7A">
      <w:pPr>
        <w:spacing w:before="0" w:line="240" w:lineRule="auto"/>
        <w:ind w:left="0" w:firstLine="284"/>
        <w:jc w:val="both"/>
        <w:rPr>
          <w:sz w:val="22"/>
          <w:szCs w:val="22"/>
        </w:rPr>
      </w:pPr>
      <w:r w:rsidRPr="00527168">
        <w:rPr>
          <w:b/>
          <w:sz w:val="22"/>
          <w:szCs w:val="22"/>
        </w:rPr>
        <w:t xml:space="preserve">2.1. </w:t>
      </w:r>
      <w:r w:rsidRPr="00527168">
        <w:rPr>
          <w:sz w:val="22"/>
          <w:szCs w:val="22"/>
        </w:rPr>
        <w:t xml:space="preserve">На момент подписания настоящего договора Цена  оговора составляет ХХХХХ (ХХХХХХХ)  рублей,  что  соответствует  долевому  участию  в  строительстве ХХ,ХХ кв.м общей  приведенной  </w:t>
      </w:r>
      <w:r w:rsidR="00525EAF" w:rsidRPr="00527168">
        <w:rPr>
          <w:sz w:val="22"/>
          <w:szCs w:val="22"/>
        </w:rPr>
        <w:t xml:space="preserve">проектной  </w:t>
      </w:r>
      <w:r w:rsidRPr="00527168">
        <w:rPr>
          <w:sz w:val="22"/>
          <w:szCs w:val="22"/>
        </w:rPr>
        <w:t>площади Объекта долевого  строительства  из  расчета ХХХХ (ХХХХХХ) рублей</w:t>
      </w:r>
      <w:r w:rsidR="00525EAF" w:rsidRPr="00527168">
        <w:rPr>
          <w:sz w:val="22"/>
          <w:szCs w:val="22"/>
        </w:rPr>
        <w:t xml:space="preserve"> </w:t>
      </w:r>
      <w:r w:rsidRPr="00527168">
        <w:rPr>
          <w:sz w:val="22"/>
          <w:szCs w:val="22"/>
        </w:rPr>
        <w:t xml:space="preserve">за один квадратный метр общей приведенной </w:t>
      </w:r>
      <w:r w:rsidR="00533DFC">
        <w:rPr>
          <w:sz w:val="22"/>
          <w:szCs w:val="22"/>
        </w:rPr>
        <w:t>п</w:t>
      </w:r>
      <w:r w:rsidR="00533DFC" w:rsidRPr="00527168">
        <w:rPr>
          <w:sz w:val="22"/>
          <w:szCs w:val="22"/>
        </w:rPr>
        <w:t xml:space="preserve">роектной </w:t>
      </w:r>
      <w:r w:rsidRPr="00527168">
        <w:rPr>
          <w:sz w:val="22"/>
          <w:szCs w:val="22"/>
        </w:rPr>
        <w:t>площади</w:t>
      </w:r>
      <w:r w:rsidR="00525EAF" w:rsidRPr="00527168">
        <w:rPr>
          <w:sz w:val="22"/>
          <w:szCs w:val="22"/>
        </w:rPr>
        <w:t xml:space="preserve"> </w:t>
      </w:r>
      <w:r w:rsidRPr="00527168">
        <w:rPr>
          <w:sz w:val="22"/>
          <w:szCs w:val="22"/>
        </w:rPr>
        <w:t>Объекта долевого строительства.  Цена  договора    определена</w:t>
      </w:r>
      <w:r w:rsidR="00525EAF" w:rsidRPr="00527168">
        <w:rPr>
          <w:sz w:val="22"/>
          <w:szCs w:val="22"/>
        </w:rPr>
        <w:t xml:space="preserve"> </w:t>
      </w:r>
      <w:r w:rsidRPr="00527168">
        <w:rPr>
          <w:sz w:val="22"/>
          <w:szCs w:val="22"/>
        </w:rPr>
        <w:t xml:space="preserve">как  произведение цены единицы общей  приведенной </w:t>
      </w:r>
      <w:r w:rsidR="00525EAF" w:rsidRPr="00527168">
        <w:rPr>
          <w:sz w:val="22"/>
          <w:szCs w:val="22"/>
        </w:rPr>
        <w:t xml:space="preserve">проектной  </w:t>
      </w:r>
      <w:r w:rsidRPr="00527168">
        <w:rPr>
          <w:sz w:val="22"/>
          <w:szCs w:val="22"/>
        </w:rPr>
        <w:t xml:space="preserve">площади Объекта долевого строительства и  общей приведенной </w:t>
      </w:r>
      <w:r w:rsidR="00525EAF" w:rsidRPr="00527168">
        <w:rPr>
          <w:sz w:val="22"/>
          <w:szCs w:val="22"/>
        </w:rPr>
        <w:t xml:space="preserve">проектной </w:t>
      </w:r>
      <w:r w:rsidRPr="00527168">
        <w:rPr>
          <w:sz w:val="22"/>
          <w:szCs w:val="22"/>
        </w:rPr>
        <w:t>площади.</w:t>
      </w:r>
      <w:r w:rsidR="003E70BD" w:rsidRPr="00527168">
        <w:rPr>
          <w:sz w:val="22"/>
          <w:szCs w:val="22"/>
        </w:rPr>
        <w:t xml:space="preserve"> Цена договора фиксирована и изменению не подлежит.</w:t>
      </w:r>
    </w:p>
    <w:p w:rsidR="00E07AD2" w:rsidRDefault="001445BD" w:rsidP="00E07AD2">
      <w:pPr>
        <w:spacing w:before="0" w:line="240" w:lineRule="auto"/>
        <w:ind w:left="0" w:firstLine="284"/>
        <w:jc w:val="both"/>
        <w:rPr>
          <w:sz w:val="22"/>
          <w:szCs w:val="22"/>
        </w:rPr>
      </w:pPr>
      <w:r w:rsidRPr="00527168">
        <w:rPr>
          <w:b/>
          <w:sz w:val="22"/>
          <w:szCs w:val="22"/>
        </w:rPr>
        <w:t>2.</w:t>
      </w:r>
      <w:r w:rsidR="00525EAF" w:rsidRPr="00527168">
        <w:rPr>
          <w:b/>
          <w:sz w:val="22"/>
          <w:szCs w:val="22"/>
        </w:rPr>
        <w:t>2</w:t>
      </w:r>
      <w:r w:rsidRPr="00527168">
        <w:rPr>
          <w:sz w:val="22"/>
          <w:szCs w:val="22"/>
        </w:rPr>
        <w:t>.</w:t>
      </w:r>
      <w:r w:rsidR="00A55340" w:rsidRPr="00527168">
        <w:rPr>
          <w:sz w:val="22"/>
          <w:szCs w:val="22"/>
        </w:rPr>
        <w:t xml:space="preserve"> </w:t>
      </w:r>
      <w:r w:rsidR="00D25C37" w:rsidRPr="00D25C37">
        <w:rPr>
          <w:sz w:val="22"/>
          <w:szCs w:val="22"/>
        </w:rPr>
        <w:t>Участник</w:t>
      </w:r>
      <w:r w:rsidR="002B21B5">
        <w:rPr>
          <w:sz w:val="22"/>
          <w:szCs w:val="22"/>
        </w:rPr>
        <w:t>(и)</w:t>
      </w:r>
      <w:r w:rsidR="00D25C37" w:rsidRPr="00D25C37">
        <w:rPr>
          <w:sz w:val="22"/>
          <w:szCs w:val="22"/>
        </w:rPr>
        <w:t xml:space="preserve"> долевого строительства обязуется внести </w:t>
      </w:r>
      <w:r w:rsidR="002B21B5">
        <w:rPr>
          <w:sz w:val="22"/>
          <w:szCs w:val="22"/>
        </w:rPr>
        <w:t xml:space="preserve"> </w:t>
      </w:r>
      <w:r w:rsidR="002B21B5" w:rsidRPr="002B21B5">
        <w:rPr>
          <w:b/>
          <w:sz w:val="22"/>
          <w:szCs w:val="22"/>
        </w:rPr>
        <w:t>в течение 3х рабочих дней</w:t>
      </w:r>
      <w:r w:rsidR="002B21B5">
        <w:rPr>
          <w:sz w:val="22"/>
          <w:szCs w:val="22"/>
        </w:rPr>
        <w:t xml:space="preserve"> с момента государственной регистрации настоящего договора в Федеральной службе государственной регистрации, кадастра и картографии по Брянской области, </w:t>
      </w:r>
      <w:r w:rsidR="00D25C37" w:rsidRPr="00D25C37">
        <w:rPr>
          <w:sz w:val="22"/>
          <w:szCs w:val="22"/>
        </w:rPr>
        <w:t xml:space="preserve">денежные средств в счет уплаты цены настоящего Договора </w:t>
      </w:r>
      <w:r w:rsidR="00D25C37" w:rsidRPr="00D25C37">
        <w:rPr>
          <w:sz w:val="22"/>
          <w:szCs w:val="22"/>
        </w:rPr>
        <w:lastRenderedPageBreak/>
        <w:t xml:space="preserve">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 </w:t>
      </w:r>
    </w:p>
    <w:p w:rsidR="00E07AD2" w:rsidRDefault="00963C33" w:rsidP="00E07AD2">
      <w:pPr>
        <w:spacing w:before="0" w:line="240" w:lineRule="auto"/>
        <w:ind w:left="0" w:firstLine="284"/>
        <w:jc w:val="both"/>
        <w:rPr>
          <w:sz w:val="22"/>
          <w:szCs w:val="22"/>
        </w:rPr>
      </w:pPr>
      <w:r w:rsidRPr="00E07AD2">
        <w:rPr>
          <w:b/>
          <w:sz w:val="22"/>
          <w:szCs w:val="22"/>
        </w:rPr>
        <w:t>Эскроу-агент: Публичное акционерное общество «Сбербанк России»</w:t>
      </w:r>
      <w:r w:rsidRPr="00963C33">
        <w:rPr>
          <w:sz w:val="22"/>
          <w:szCs w:val="22"/>
        </w:rPr>
        <w:t xml:space="preserve"> (сокращенное</w:t>
      </w:r>
      <w:r w:rsidR="00EE5BF6">
        <w:rPr>
          <w:sz w:val="22"/>
          <w:szCs w:val="22"/>
        </w:rPr>
        <w:t xml:space="preserve"> </w:t>
      </w:r>
      <w:r w:rsidRPr="00963C33">
        <w:rPr>
          <w:sz w:val="22"/>
          <w:szCs w:val="22"/>
        </w:rPr>
        <w:t>наименование ПАО Сбербанк), место нахождения: г. Москва; адрес: 117997, г. Москва, ул.</w:t>
      </w:r>
      <w:r w:rsidR="00EE5BF6">
        <w:rPr>
          <w:sz w:val="22"/>
          <w:szCs w:val="22"/>
        </w:rPr>
        <w:t xml:space="preserve"> </w:t>
      </w:r>
      <w:r w:rsidRPr="00963C33">
        <w:rPr>
          <w:sz w:val="22"/>
          <w:szCs w:val="22"/>
        </w:rPr>
        <w:t>Вавилова, д. 19; адрес электронной почты: Escrow_Sberbank@sberbank.ru, номер телефона:</w:t>
      </w:r>
      <w:r w:rsidR="00EE5BF6">
        <w:rPr>
          <w:sz w:val="22"/>
          <w:szCs w:val="22"/>
        </w:rPr>
        <w:t xml:space="preserve"> </w:t>
      </w:r>
      <w:r w:rsidRPr="00963C33">
        <w:rPr>
          <w:sz w:val="22"/>
          <w:szCs w:val="22"/>
        </w:rPr>
        <w:t>900 – для мобильных, 8 (800) 555 55 50 – для мобильных и городских</w:t>
      </w:r>
    </w:p>
    <w:p w:rsidR="00E07AD2" w:rsidRPr="00E07AD2" w:rsidRDefault="00EE5BF6" w:rsidP="00E07AD2">
      <w:pPr>
        <w:spacing w:before="0" w:line="240" w:lineRule="auto"/>
        <w:ind w:left="0" w:firstLine="284"/>
        <w:jc w:val="both"/>
        <w:rPr>
          <w:sz w:val="22"/>
          <w:szCs w:val="22"/>
        </w:rPr>
      </w:pPr>
      <w:r>
        <w:rPr>
          <w:sz w:val="22"/>
          <w:szCs w:val="22"/>
        </w:rPr>
        <w:t xml:space="preserve"> </w:t>
      </w:r>
      <w:r w:rsidR="00963C33" w:rsidRPr="00E07AD2">
        <w:rPr>
          <w:b/>
          <w:sz w:val="22"/>
          <w:szCs w:val="22"/>
        </w:rPr>
        <w:t xml:space="preserve">Бенефициар: </w:t>
      </w:r>
      <w:r w:rsidR="005D21B5" w:rsidRPr="005D21B5">
        <w:rPr>
          <w:b/>
          <w:sz w:val="22"/>
          <w:szCs w:val="22"/>
        </w:rPr>
        <w:t>АКЦИОНЕРНОЕ  ОБЩЕСТВО «СПЕЦИАЛИЗИРОВАННЫЙ ЗАСТРОЙЩИК «КОМПЛЕКТ</w:t>
      </w:r>
      <w:r w:rsidR="005D21B5">
        <w:rPr>
          <w:b/>
          <w:sz w:val="22"/>
          <w:szCs w:val="22"/>
        </w:rPr>
        <w:t>»</w:t>
      </w:r>
      <w:r w:rsidR="00E07AD2" w:rsidRPr="00E07AD2">
        <w:rPr>
          <w:b/>
          <w:sz w:val="22"/>
          <w:szCs w:val="22"/>
        </w:rPr>
        <w:t xml:space="preserve"> </w:t>
      </w:r>
      <w:r w:rsidR="00E07AD2" w:rsidRPr="00E07AD2">
        <w:rPr>
          <w:sz w:val="22"/>
          <w:szCs w:val="22"/>
        </w:rPr>
        <w:t>(зарегистрировано Администрацией Фокинского района г. Брянска 30.10.1992 г. и внесено в реестр под № 822,   свидетельство о внесении записи в Единый государственный реестр юридических лиц о юридическом лице, зарегистрированном до 1 июля 2002 года, серия 32 №000556983, дата государственной регистрации: 20 декабря 2002 г., наименование регистрирующего органа: Инспекция МНС России по Фокинскому району г. Брянска, за   основным   государственным  регистрационным номером 1023201293114, ИНН 3235001826, КПП 325701001</w:t>
      </w:r>
      <w:r w:rsidR="00E07AD2">
        <w:rPr>
          <w:sz w:val="22"/>
          <w:szCs w:val="22"/>
        </w:rPr>
        <w:t>.</w:t>
      </w:r>
    </w:p>
    <w:p w:rsidR="00D25C37" w:rsidRDefault="00963C33" w:rsidP="00E07AD2">
      <w:pPr>
        <w:spacing w:before="0" w:line="240" w:lineRule="auto"/>
        <w:ind w:left="0" w:firstLine="284"/>
        <w:jc w:val="both"/>
        <w:rPr>
          <w:sz w:val="22"/>
          <w:szCs w:val="22"/>
        </w:rPr>
      </w:pPr>
      <w:r w:rsidRPr="00E07AD2">
        <w:rPr>
          <w:b/>
          <w:sz w:val="22"/>
          <w:szCs w:val="22"/>
        </w:rPr>
        <w:t>Депонируемая сумма</w:t>
      </w:r>
      <w:r w:rsidRPr="00963C33">
        <w:rPr>
          <w:sz w:val="22"/>
          <w:szCs w:val="22"/>
        </w:rPr>
        <w:t xml:space="preserve"> (цена Договора участия в долевом строительстве): ___________</w:t>
      </w:r>
      <w:r w:rsidR="00EE5BF6">
        <w:rPr>
          <w:sz w:val="22"/>
          <w:szCs w:val="22"/>
        </w:rPr>
        <w:t xml:space="preserve"> </w:t>
      </w:r>
      <w:r w:rsidRPr="00963C33">
        <w:rPr>
          <w:sz w:val="22"/>
          <w:szCs w:val="22"/>
        </w:rPr>
        <w:t>(_________________________________) рублей___ копеек</w:t>
      </w:r>
      <w:r w:rsidR="00D25C37">
        <w:rPr>
          <w:sz w:val="22"/>
          <w:szCs w:val="22"/>
        </w:rPr>
        <w:t>.</w:t>
      </w:r>
    </w:p>
    <w:p w:rsidR="00E07AD2" w:rsidRDefault="00D25C37" w:rsidP="00D25C37">
      <w:pPr>
        <w:spacing w:before="0" w:line="240" w:lineRule="auto"/>
        <w:ind w:left="0" w:firstLine="284"/>
        <w:jc w:val="both"/>
        <w:outlineLvl w:val="0"/>
        <w:rPr>
          <w:sz w:val="22"/>
          <w:szCs w:val="22"/>
        </w:rPr>
      </w:pPr>
      <w:r>
        <w:rPr>
          <w:sz w:val="22"/>
          <w:szCs w:val="22"/>
        </w:rPr>
        <w:t>При возникновений основания для перечисления Застройщику  (Бенефициару) депонированный суммы средства направляются Эскроу-агентом по следующим реквизитам:</w:t>
      </w:r>
      <w:r w:rsidR="00EE5BF6">
        <w:rPr>
          <w:sz w:val="22"/>
          <w:szCs w:val="22"/>
        </w:rPr>
        <w:t xml:space="preserve"> </w:t>
      </w:r>
      <w:r w:rsidRPr="00D25C37">
        <w:rPr>
          <w:sz w:val="22"/>
          <w:szCs w:val="22"/>
        </w:rPr>
        <w:t>Отделение №8605 Сбербанка России г. Брянск</w:t>
      </w:r>
      <w:r>
        <w:rPr>
          <w:sz w:val="22"/>
          <w:szCs w:val="22"/>
        </w:rPr>
        <w:t xml:space="preserve">, </w:t>
      </w:r>
      <w:r w:rsidRPr="00D25C37">
        <w:rPr>
          <w:sz w:val="22"/>
          <w:szCs w:val="22"/>
        </w:rPr>
        <w:t>р/с 40702810708000107017, к/с 30101810400000000601, БИК 041501601</w:t>
      </w:r>
      <w:r>
        <w:rPr>
          <w:sz w:val="22"/>
          <w:szCs w:val="22"/>
        </w:rPr>
        <w:t xml:space="preserve">. Получатель </w:t>
      </w:r>
      <w:r w:rsidR="005D21B5" w:rsidRPr="005D21B5">
        <w:rPr>
          <w:b/>
          <w:sz w:val="22"/>
          <w:szCs w:val="22"/>
        </w:rPr>
        <w:t>АКЦИОНЕРНОЕ  ОБЩЕСТВО «СПЕЦИАЛИЗИРОВАННЫЙ ЗАСТРОЙЩИК «КОМПЛЕКТ</w:t>
      </w:r>
      <w:r w:rsidR="005D21B5">
        <w:rPr>
          <w:b/>
          <w:sz w:val="22"/>
          <w:szCs w:val="22"/>
        </w:rPr>
        <w:t>»</w:t>
      </w:r>
      <w:r w:rsidR="002B21B5">
        <w:rPr>
          <w:sz w:val="22"/>
          <w:szCs w:val="22"/>
        </w:rPr>
        <w:t>.</w:t>
      </w:r>
    </w:p>
    <w:p w:rsidR="002B21B5" w:rsidRDefault="002B21B5" w:rsidP="00D25C37">
      <w:pPr>
        <w:spacing w:before="0" w:line="240" w:lineRule="auto"/>
        <w:ind w:left="0" w:firstLine="284"/>
        <w:jc w:val="both"/>
        <w:outlineLvl w:val="0"/>
        <w:rPr>
          <w:sz w:val="22"/>
          <w:szCs w:val="22"/>
        </w:rPr>
      </w:pPr>
      <w:r>
        <w:rPr>
          <w:sz w:val="22"/>
          <w:szCs w:val="22"/>
        </w:rPr>
        <w:t>Срок условного депонирования (депонированной суммы) не может превышать более чем на шесть месяцев срок ввода в эксплуатацию Жилого дома.</w:t>
      </w:r>
    </w:p>
    <w:p w:rsidR="006E6AAB" w:rsidRDefault="006E6AAB" w:rsidP="00D25C37">
      <w:pPr>
        <w:spacing w:before="0" w:line="240" w:lineRule="auto"/>
        <w:ind w:left="0" w:firstLine="284"/>
        <w:jc w:val="both"/>
        <w:outlineLvl w:val="0"/>
        <w:rPr>
          <w:sz w:val="22"/>
          <w:szCs w:val="22"/>
        </w:rPr>
      </w:pPr>
    </w:p>
    <w:p w:rsidR="006E6AAB" w:rsidRPr="006E6AAB" w:rsidRDefault="006E6AAB" w:rsidP="00D25C37">
      <w:pPr>
        <w:spacing w:before="0" w:line="240" w:lineRule="auto"/>
        <w:ind w:left="0" w:firstLine="284"/>
        <w:jc w:val="both"/>
        <w:outlineLvl w:val="0"/>
        <w:rPr>
          <w:b/>
          <w:sz w:val="22"/>
          <w:szCs w:val="22"/>
        </w:rPr>
      </w:pPr>
      <w:r w:rsidRPr="006E6AAB">
        <w:rPr>
          <w:b/>
          <w:sz w:val="22"/>
          <w:szCs w:val="22"/>
        </w:rPr>
        <w:t xml:space="preserve">2.3. </w:t>
      </w:r>
      <w:r w:rsidRPr="006E6AAB">
        <w:rPr>
          <w:sz w:val="22"/>
          <w:szCs w:val="22"/>
        </w:rPr>
        <w:t>Стоимость квартиры по настоящему договору является окончательной и изменению не подлежит, кроме случа</w:t>
      </w:r>
      <w:r>
        <w:rPr>
          <w:sz w:val="22"/>
          <w:szCs w:val="22"/>
        </w:rPr>
        <w:t>я</w:t>
      </w:r>
      <w:r w:rsidRPr="006E6AAB">
        <w:rPr>
          <w:sz w:val="22"/>
          <w:szCs w:val="22"/>
        </w:rPr>
        <w:t>, предусмотренного п</w:t>
      </w:r>
      <w:r>
        <w:rPr>
          <w:sz w:val="22"/>
          <w:szCs w:val="22"/>
        </w:rPr>
        <w:t>унктом 1.3 настоящего договора.</w:t>
      </w:r>
    </w:p>
    <w:p w:rsidR="00D25C37" w:rsidRDefault="00D25C37" w:rsidP="00E07AD2">
      <w:pPr>
        <w:spacing w:before="0" w:line="240" w:lineRule="auto"/>
        <w:ind w:left="0" w:firstLine="284"/>
        <w:jc w:val="both"/>
        <w:rPr>
          <w:sz w:val="22"/>
          <w:szCs w:val="22"/>
        </w:rPr>
      </w:pPr>
    </w:p>
    <w:p w:rsidR="00525EAF" w:rsidRPr="00527168" w:rsidRDefault="00525EAF" w:rsidP="00E07AD2">
      <w:pPr>
        <w:spacing w:before="0" w:line="240" w:lineRule="auto"/>
        <w:ind w:left="0" w:firstLine="284"/>
        <w:jc w:val="both"/>
        <w:rPr>
          <w:sz w:val="22"/>
          <w:szCs w:val="22"/>
        </w:rPr>
      </w:pPr>
      <w:r w:rsidRPr="00527168">
        <w:rPr>
          <w:b/>
          <w:sz w:val="22"/>
          <w:szCs w:val="22"/>
        </w:rPr>
        <w:t>2.</w:t>
      </w:r>
      <w:r w:rsidR="006E6AAB">
        <w:rPr>
          <w:b/>
          <w:sz w:val="22"/>
          <w:szCs w:val="22"/>
        </w:rPr>
        <w:t>4</w:t>
      </w:r>
      <w:r w:rsidRPr="00527168">
        <w:rPr>
          <w:b/>
          <w:sz w:val="22"/>
          <w:szCs w:val="22"/>
        </w:rPr>
        <w:t>.</w:t>
      </w:r>
      <w:r w:rsidRPr="00527168">
        <w:rPr>
          <w:sz w:val="22"/>
          <w:szCs w:val="22"/>
        </w:rPr>
        <w:t xml:space="preserve"> 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w:t>
      </w:r>
      <w:r w:rsidR="006E6AAB">
        <w:rPr>
          <w:sz w:val="22"/>
          <w:szCs w:val="22"/>
        </w:rPr>
        <w:t>Участником долевого строительства</w:t>
      </w:r>
      <w:r w:rsidRPr="00527168">
        <w:rPr>
          <w:sz w:val="22"/>
          <w:szCs w:val="22"/>
        </w:rPr>
        <w:t xml:space="preserve"> на Объект долевого строительства.</w:t>
      </w:r>
    </w:p>
    <w:p w:rsidR="001A4C83" w:rsidRPr="00527168" w:rsidRDefault="001A4C83" w:rsidP="00006E7A">
      <w:pPr>
        <w:spacing w:before="0" w:line="240" w:lineRule="auto"/>
        <w:ind w:left="0" w:firstLine="284"/>
        <w:jc w:val="both"/>
        <w:rPr>
          <w:i/>
          <w:sz w:val="22"/>
          <w:szCs w:val="22"/>
        </w:rPr>
      </w:pPr>
    </w:p>
    <w:p w:rsidR="001445BD" w:rsidRPr="00527168" w:rsidRDefault="001445BD" w:rsidP="00006E7A">
      <w:pPr>
        <w:pStyle w:val="a3"/>
        <w:numPr>
          <w:ilvl w:val="0"/>
          <w:numId w:val="13"/>
        </w:numPr>
        <w:spacing w:before="0"/>
        <w:ind w:left="0" w:firstLine="284"/>
        <w:jc w:val="center"/>
        <w:rPr>
          <w:b/>
          <w:sz w:val="22"/>
          <w:szCs w:val="22"/>
        </w:rPr>
      </w:pPr>
      <w:r w:rsidRPr="00527168">
        <w:rPr>
          <w:b/>
          <w:sz w:val="22"/>
          <w:szCs w:val="22"/>
        </w:rPr>
        <w:t>ПРАВА И  ОБЯЗАННОСТИ СТОРОН</w:t>
      </w:r>
    </w:p>
    <w:p w:rsidR="001445BD" w:rsidRPr="00527168" w:rsidRDefault="001445BD" w:rsidP="00006E7A">
      <w:pPr>
        <w:pStyle w:val="a8"/>
        <w:ind w:firstLine="284"/>
        <w:rPr>
          <w:rFonts w:ascii="Times New Roman" w:hAnsi="Times New Roman" w:cs="Times New Roman"/>
          <w:sz w:val="22"/>
          <w:szCs w:val="22"/>
        </w:rPr>
      </w:pPr>
      <w:r w:rsidRPr="00527168">
        <w:rPr>
          <w:rFonts w:ascii="Times New Roman" w:hAnsi="Times New Roman" w:cs="Times New Roman"/>
          <w:b/>
          <w:sz w:val="22"/>
          <w:szCs w:val="22"/>
        </w:rPr>
        <w:t>3.1</w:t>
      </w:r>
      <w:r w:rsidRPr="00527168">
        <w:rPr>
          <w:rFonts w:ascii="Times New Roman" w:hAnsi="Times New Roman" w:cs="Times New Roman"/>
          <w:sz w:val="22"/>
          <w:szCs w:val="22"/>
        </w:rPr>
        <w:t xml:space="preserve">. </w:t>
      </w:r>
      <w:r w:rsidRPr="00527168">
        <w:rPr>
          <w:rFonts w:ascii="Times New Roman" w:hAnsi="Times New Roman" w:cs="Times New Roman"/>
          <w:b/>
          <w:sz w:val="22"/>
          <w:szCs w:val="22"/>
        </w:rPr>
        <w:t>«Застройщик»  обязуется:</w:t>
      </w:r>
    </w:p>
    <w:p w:rsidR="001445BD" w:rsidRPr="00527168" w:rsidRDefault="001445BD" w:rsidP="00006E7A">
      <w:pPr>
        <w:pStyle w:val="a8"/>
        <w:ind w:firstLine="284"/>
        <w:rPr>
          <w:rFonts w:ascii="Times New Roman" w:hAnsi="Times New Roman" w:cs="Times New Roman"/>
          <w:noProof/>
          <w:sz w:val="22"/>
          <w:szCs w:val="22"/>
        </w:rPr>
      </w:pPr>
      <w:r w:rsidRPr="00527168">
        <w:rPr>
          <w:rFonts w:ascii="Times New Roman" w:hAnsi="Times New Roman" w:cs="Times New Roman"/>
          <w:b/>
          <w:sz w:val="22"/>
          <w:szCs w:val="22"/>
        </w:rPr>
        <w:t>3.1.1</w:t>
      </w:r>
      <w:r w:rsidRPr="00527168">
        <w:rPr>
          <w:rFonts w:ascii="Times New Roman" w:hAnsi="Times New Roman" w:cs="Times New Roman"/>
          <w:sz w:val="22"/>
          <w:szCs w:val="22"/>
        </w:rPr>
        <w:t xml:space="preserve">. </w:t>
      </w:r>
      <w:r w:rsidRPr="00527168">
        <w:rPr>
          <w:rFonts w:ascii="Times New Roman" w:hAnsi="Times New Roman" w:cs="Times New Roman"/>
          <w:noProof/>
          <w:sz w:val="22"/>
          <w:szCs w:val="22"/>
        </w:rPr>
        <w:t>Обеспечить  выполнение  работ  согласно условиям настоящего Договора.</w:t>
      </w:r>
    </w:p>
    <w:p w:rsidR="001445BD" w:rsidRPr="00527168" w:rsidRDefault="001445BD" w:rsidP="00006E7A">
      <w:pPr>
        <w:pStyle w:val="a8"/>
        <w:ind w:firstLine="284"/>
        <w:rPr>
          <w:rFonts w:ascii="Times New Roman" w:hAnsi="Times New Roman" w:cs="Times New Roman"/>
          <w:sz w:val="22"/>
          <w:szCs w:val="22"/>
        </w:rPr>
      </w:pPr>
      <w:r w:rsidRPr="00527168">
        <w:rPr>
          <w:rFonts w:ascii="Times New Roman" w:hAnsi="Times New Roman" w:cs="Times New Roman"/>
          <w:b/>
          <w:noProof/>
          <w:sz w:val="22"/>
          <w:szCs w:val="22"/>
        </w:rPr>
        <w:t>3.1.2</w:t>
      </w:r>
      <w:r w:rsidRPr="00527168">
        <w:rPr>
          <w:rFonts w:ascii="Times New Roman" w:hAnsi="Times New Roman" w:cs="Times New Roman"/>
          <w:noProof/>
          <w:sz w:val="22"/>
          <w:szCs w:val="22"/>
        </w:rPr>
        <w:t xml:space="preserve">. Обеспечить  готовность </w:t>
      </w:r>
      <w:r w:rsidR="00B01EDF" w:rsidRPr="00527168">
        <w:rPr>
          <w:rFonts w:ascii="Times New Roman" w:hAnsi="Times New Roman" w:cs="Times New Roman"/>
          <w:sz w:val="22"/>
          <w:szCs w:val="22"/>
        </w:rPr>
        <w:t xml:space="preserve">объекта долевого строительства </w:t>
      </w:r>
      <w:r w:rsidRPr="00527168">
        <w:rPr>
          <w:rFonts w:ascii="Times New Roman" w:hAnsi="Times New Roman" w:cs="Times New Roman"/>
          <w:noProof/>
          <w:sz w:val="22"/>
          <w:szCs w:val="22"/>
        </w:rPr>
        <w:t>до е</w:t>
      </w:r>
      <w:r w:rsidR="00B01EDF" w:rsidRPr="00527168">
        <w:rPr>
          <w:rFonts w:ascii="Times New Roman" w:hAnsi="Times New Roman" w:cs="Times New Roman"/>
          <w:noProof/>
          <w:sz w:val="22"/>
          <w:szCs w:val="22"/>
        </w:rPr>
        <w:t>го</w:t>
      </w:r>
      <w:r w:rsidRPr="00527168">
        <w:rPr>
          <w:rFonts w:ascii="Times New Roman" w:hAnsi="Times New Roman" w:cs="Times New Roman"/>
          <w:noProof/>
          <w:sz w:val="22"/>
          <w:szCs w:val="22"/>
        </w:rPr>
        <w:t xml:space="preserve"> передачи </w:t>
      </w:r>
      <w:r w:rsidR="006E6AAB" w:rsidRPr="006E6AAB">
        <w:rPr>
          <w:rFonts w:ascii="Times New Roman" w:hAnsi="Times New Roman" w:cs="Times New Roman"/>
          <w:noProof/>
          <w:sz w:val="22"/>
          <w:szCs w:val="22"/>
        </w:rPr>
        <w:t xml:space="preserve">Участнику долевого строительства </w:t>
      </w:r>
      <w:r w:rsidRPr="00527168">
        <w:rPr>
          <w:rFonts w:ascii="Times New Roman" w:hAnsi="Times New Roman" w:cs="Times New Roman"/>
          <w:noProof/>
          <w:sz w:val="22"/>
          <w:szCs w:val="22"/>
        </w:rPr>
        <w:t>в  соответствии  с  п.  1.</w:t>
      </w:r>
      <w:r w:rsidR="00E8594F" w:rsidRPr="00527168">
        <w:rPr>
          <w:rFonts w:ascii="Times New Roman" w:hAnsi="Times New Roman" w:cs="Times New Roman"/>
          <w:noProof/>
          <w:sz w:val="22"/>
          <w:szCs w:val="22"/>
        </w:rPr>
        <w:t>7</w:t>
      </w:r>
      <w:r w:rsidRPr="00527168">
        <w:rPr>
          <w:rFonts w:ascii="Times New Roman" w:hAnsi="Times New Roman" w:cs="Times New Roman"/>
          <w:noProof/>
          <w:sz w:val="22"/>
          <w:szCs w:val="22"/>
        </w:rPr>
        <w:t xml:space="preserve">  настоящего Договора.</w:t>
      </w:r>
    </w:p>
    <w:p w:rsidR="00170B5C" w:rsidRPr="00527168" w:rsidRDefault="001445BD" w:rsidP="00006E7A">
      <w:pPr>
        <w:widowControl/>
        <w:spacing w:before="0" w:line="240" w:lineRule="auto"/>
        <w:ind w:left="0" w:firstLine="284"/>
        <w:jc w:val="both"/>
        <w:rPr>
          <w:sz w:val="22"/>
          <w:szCs w:val="22"/>
        </w:rPr>
      </w:pPr>
      <w:r w:rsidRPr="00527168">
        <w:rPr>
          <w:b/>
          <w:sz w:val="22"/>
          <w:szCs w:val="22"/>
        </w:rPr>
        <w:t>3.1.3</w:t>
      </w:r>
      <w:r w:rsidRPr="00527168">
        <w:rPr>
          <w:sz w:val="22"/>
          <w:szCs w:val="22"/>
        </w:rPr>
        <w:t xml:space="preserve">. В течение  </w:t>
      </w:r>
      <w:r w:rsidR="005A280C">
        <w:rPr>
          <w:sz w:val="22"/>
          <w:szCs w:val="22"/>
        </w:rPr>
        <w:t>двух</w:t>
      </w:r>
      <w:r w:rsidRPr="00527168">
        <w:rPr>
          <w:sz w:val="22"/>
          <w:szCs w:val="22"/>
        </w:rPr>
        <w:t xml:space="preserve"> месяцев, с момента получения в установленном порядке разрешения на ввод многоквартирного дома в эксплуата</w:t>
      </w:r>
      <w:r w:rsidR="001E2408" w:rsidRPr="00527168">
        <w:rPr>
          <w:sz w:val="22"/>
          <w:szCs w:val="22"/>
        </w:rPr>
        <w:t xml:space="preserve">цию, но не позднее </w:t>
      </w:r>
      <w:r w:rsidR="00E80E8B" w:rsidRPr="00E15FA9">
        <w:rPr>
          <w:sz w:val="22"/>
          <w:szCs w:val="22"/>
        </w:rPr>
        <w:t>16</w:t>
      </w:r>
      <w:r w:rsidR="00962E48" w:rsidRPr="00E15FA9">
        <w:rPr>
          <w:sz w:val="22"/>
          <w:szCs w:val="22"/>
        </w:rPr>
        <w:t>.</w:t>
      </w:r>
      <w:r w:rsidR="005A280C" w:rsidRPr="00E15FA9">
        <w:rPr>
          <w:sz w:val="22"/>
          <w:szCs w:val="22"/>
        </w:rPr>
        <w:t>12</w:t>
      </w:r>
      <w:r w:rsidR="00962E48" w:rsidRPr="00E15FA9">
        <w:rPr>
          <w:sz w:val="22"/>
          <w:szCs w:val="22"/>
        </w:rPr>
        <w:t>.202</w:t>
      </w:r>
      <w:r w:rsidR="005A280C" w:rsidRPr="00E15FA9">
        <w:rPr>
          <w:sz w:val="22"/>
          <w:szCs w:val="22"/>
        </w:rPr>
        <w:t>1</w:t>
      </w:r>
      <w:r w:rsidR="00962E48" w:rsidRPr="00E15FA9">
        <w:rPr>
          <w:sz w:val="22"/>
          <w:szCs w:val="22"/>
        </w:rPr>
        <w:t xml:space="preserve"> </w:t>
      </w:r>
      <w:r w:rsidR="001E2408" w:rsidRPr="00E15FA9">
        <w:rPr>
          <w:sz w:val="22"/>
          <w:szCs w:val="22"/>
        </w:rPr>
        <w:t>г.</w:t>
      </w:r>
      <w:r w:rsidRPr="00E15FA9">
        <w:rPr>
          <w:sz w:val="22"/>
          <w:szCs w:val="22"/>
        </w:rPr>
        <w:t>,</w:t>
      </w:r>
      <w:r w:rsidR="001E2408" w:rsidRPr="00E15FA9">
        <w:rPr>
          <w:sz w:val="22"/>
          <w:szCs w:val="22"/>
        </w:rPr>
        <w:t xml:space="preserve"> </w:t>
      </w:r>
      <w:r w:rsidRPr="00E15FA9">
        <w:rPr>
          <w:sz w:val="22"/>
          <w:szCs w:val="22"/>
        </w:rPr>
        <w:t>пер</w:t>
      </w:r>
      <w:r w:rsidRPr="00527168">
        <w:rPr>
          <w:sz w:val="22"/>
          <w:szCs w:val="22"/>
        </w:rPr>
        <w:t xml:space="preserve">едать </w:t>
      </w:r>
      <w:r w:rsidR="00B01EDF" w:rsidRPr="00527168">
        <w:rPr>
          <w:sz w:val="22"/>
          <w:szCs w:val="22"/>
        </w:rPr>
        <w:t xml:space="preserve">объект долевого строительства </w:t>
      </w:r>
      <w:r w:rsidRPr="00527168">
        <w:rPr>
          <w:sz w:val="22"/>
          <w:szCs w:val="22"/>
        </w:rPr>
        <w:t xml:space="preserve"> </w:t>
      </w:r>
      <w:r w:rsidR="006E6AAB" w:rsidRPr="006E6AAB">
        <w:rPr>
          <w:sz w:val="22"/>
          <w:szCs w:val="22"/>
        </w:rPr>
        <w:t>Участник</w:t>
      </w:r>
      <w:r w:rsidR="006E6AAB">
        <w:rPr>
          <w:sz w:val="22"/>
          <w:szCs w:val="22"/>
        </w:rPr>
        <w:t>у</w:t>
      </w:r>
      <w:r w:rsidR="006E6AAB" w:rsidRPr="006E6AAB">
        <w:rPr>
          <w:sz w:val="22"/>
          <w:szCs w:val="22"/>
        </w:rPr>
        <w:t xml:space="preserve"> долевого строительства </w:t>
      </w:r>
      <w:r w:rsidRPr="00527168">
        <w:rPr>
          <w:sz w:val="22"/>
          <w:szCs w:val="22"/>
        </w:rPr>
        <w:t xml:space="preserve">по акту приема-передачи при условии выполнения </w:t>
      </w:r>
      <w:r w:rsidR="006E6AAB" w:rsidRPr="006E6AAB">
        <w:rPr>
          <w:sz w:val="22"/>
          <w:szCs w:val="22"/>
        </w:rPr>
        <w:t>Участник</w:t>
      </w:r>
      <w:r w:rsidR="006E6AAB">
        <w:rPr>
          <w:sz w:val="22"/>
          <w:szCs w:val="22"/>
        </w:rPr>
        <w:t>ом</w:t>
      </w:r>
      <w:r w:rsidR="006E6AAB" w:rsidRPr="006E6AAB">
        <w:rPr>
          <w:sz w:val="22"/>
          <w:szCs w:val="22"/>
        </w:rPr>
        <w:t xml:space="preserve"> долевого строительства </w:t>
      </w:r>
      <w:r w:rsidRPr="00527168">
        <w:rPr>
          <w:sz w:val="22"/>
          <w:szCs w:val="22"/>
        </w:rPr>
        <w:t>обязательств по оплате</w:t>
      </w:r>
      <w:r w:rsidR="009A1BCD" w:rsidRPr="00527168">
        <w:rPr>
          <w:sz w:val="22"/>
          <w:szCs w:val="22"/>
        </w:rPr>
        <w:t>, указанных в разделе 2</w:t>
      </w:r>
      <w:r w:rsidR="00E8594F" w:rsidRPr="00527168">
        <w:rPr>
          <w:sz w:val="22"/>
          <w:szCs w:val="22"/>
        </w:rPr>
        <w:t>. настоящего д</w:t>
      </w:r>
      <w:r w:rsidR="009A1BCD" w:rsidRPr="00527168">
        <w:rPr>
          <w:sz w:val="22"/>
          <w:szCs w:val="22"/>
        </w:rPr>
        <w:t>оговора</w:t>
      </w:r>
      <w:r w:rsidRPr="00527168">
        <w:rPr>
          <w:sz w:val="22"/>
          <w:szCs w:val="22"/>
        </w:rPr>
        <w:t>.</w:t>
      </w:r>
      <w:r w:rsidR="00170B5C" w:rsidRPr="00527168">
        <w:rPr>
          <w:sz w:val="22"/>
          <w:szCs w:val="22"/>
        </w:rPr>
        <w:t xml:space="preserve"> </w:t>
      </w:r>
    </w:p>
    <w:p w:rsidR="001445BD" w:rsidRPr="00527168" w:rsidRDefault="001445BD" w:rsidP="00006E7A">
      <w:pPr>
        <w:widowControl/>
        <w:spacing w:before="0" w:line="240" w:lineRule="auto"/>
        <w:ind w:left="0" w:firstLine="284"/>
        <w:jc w:val="both"/>
        <w:rPr>
          <w:sz w:val="22"/>
          <w:szCs w:val="22"/>
        </w:rPr>
      </w:pPr>
      <w:r w:rsidRPr="00527168">
        <w:rPr>
          <w:b/>
          <w:sz w:val="22"/>
          <w:szCs w:val="22"/>
        </w:rPr>
        <w:t>3.1.4.</w:t>
      </w:r>
      <w:r w:rsidRPr="00527168">
        <w:rPr>
          <w:sz w:val="22"/>
          <w:szCs w:val="22"/>
        </w:rPr>
        <w:t xml:space="preserve"> Передать ключи от </w:t>
      </w:r>
      <w:r w:rsidR="00E80E8B" w:rsidRPr="00527168">
        <w:rPr>
          <w:sz w:val="22"/>
          <w:szCs w:val="22"/>
        </w:rPr>
        <w:t>объекта долевого строительства</w:t>
      </w:r>
      <w:r w:rsidRPr="00527168">
        <w:rPr>
          <w:sz w:val="22"/>
          <w:szCs w:val="22"/>
        </w:rPr>
        <w:t xml:space="preserve">, а также все документы, необходимые для </w:t>
      </w:r>
      <w:r w:rsidR="00681C4E" w:rsidRPr="00527168">
        <w:rPr>
          <w:sz w:val="22"/>
          <w:szCs w:val="22"/>
        </w:rPr>
        <w:t>оформления права</w:t>
      </w:r>
      <w:r w:rsidRPr="00527168">
        <w:rPr>
          <w:sz w:val="22"/>
          <w:szCs w:val="22"/>
        </w:rPr>
        <w:t xml:space="preserve"> собственности на объект долевого строительства.</w:t>
      </w:r>
    </w:p>
    <w:p w:rsidR="001445BD" w:rsidRPr="00527168" w:rsidRDefault="001445BD" w:rsidP="00006E7A">
      <w:pPr>
        <w:widowControl/>
        <w:spacing w:before="0" w:line="240" w:lineRule="auto"/>
        <w:ind w:left="0" w:firstLine="284"/>
        <w:jc w:val="both"/>
        <w:rPr>
          <w:sz w:val="22"/>
          <w:szCs w:val="22"/>
        </w:rPr>
      </w:pPr>
      <w:r w:rsidRPr="00527168">
        <w:rPr>
          <w:b/>
          <w:sz w:val="22"/>
          <w:szCs w:val="22"/>
        </w:rPr>
        <w:t>3.2.</w:t>
      </w:r>
      <w:r w:rsidRPr="00527168">
        <w:rPr>
          <w:sz w:val="22"/>
          <w:szCs w:val="22"/>
        </w:rPr>
        <w:t xml:space="preserve"> </w:t>
      </w:r>
      <w:r w:rsidR="006E6AAB" w:rsidRPr="006E6AAB">
        <w:rPr>
          <w:b/>
          <w:sz w:val="22"/>
          <w:szCs w:val="22"/>
        </w:rPr>
        <w:t xml:space="preserve">Участник долевого строительства </w:t>
      </w:r>
      <w:r w:rsidRPr="00527168">
        <w:rPr>
          <w:b/>
          <w:sz w:val="22"/>
          <w:szCs w:val="22"/>
        </w:rPr>
        <w:t>обязуется:</w:t>
      </w:r>
    </w:p>
    <w:p w:rsidR="001445BD" w:rsidRPr="00527168" w:rsidRDefault="001445BD" w:rsidP="00006E7A">
      <w:pPr>
        <w:widowControl/>
        <w:spacing w:before="0" w:line="240" w:lineRule="auto"/>
        <w:ind w:left="0" w:firstLine="284"/>
        <w:jc w:val="both"/>
        <w:rPr>
          <w:sz w:val="22"/>
          <w:szCs w:val="22"/>
        </w:rPr>
      </w:pPr>
      <w:r w:rsidRPr="00527168">
        <w:rPr>
          <w:b/>
          <w:sz w:val="22"/>
          <w:szCs w:val="22"/>
        </w:rPr>
        <w:t>3.2.1</w:t>
      </w:r>
      <w:r w:rsidRPr="00527168">
        <w:rPr>
          <w:sz w:val="22"/>
          <w:szCs w:val="22"/>
        </w:rPr>
        <w:t xml:space="preserve">. Оплатить стоимость </w:t>
      </w:r>
      <w:r w:rsidR="00B01EDF" w:rsidRPr="00527168">
        <w:rPr>
          <w:sz w:val="22"/>
          <w:szCs w:val="22"/>
        </w:rPr>
        <w:t xml:space="preserve">объекта долевого строительства </w:t>
      </w:r>
      <w:r w:rsidRPr="00527168">
        <w:rPr>
          <w:sz w:val="22"/>
          <w:szCs w:val="22"/>
        </w:rPr>
        <w:t xml:space="preserve"> в размере и сроки, установленные настоящим Договором.</w:t>
      </w:r>
    </w:p>
    <w:p w:rsidR="001445BD" w:rsidRPr="00E15FA9" w:rsidRDefault="001445BD" w:rsidP="00006E7A">
      <w:pPr>
        <w:widowControl/>
        <w:spacing w:before="0" w:line="240" w:lineRule="auto"/>
        <w:ind w:left="0" w:firstLine="284"/>
        <w:jc w:val="both"/>
        <w:rPr>
          <w:sz w:val="22"/>
          <w:szCs w:val="22"/>
        </w:rPr>
      </w:pPr>
      <w:r w:rsidRPr="00527168">
        <w:rPr>
          <w:b/>
          <w:sz w:val="22"/>
          <w:szCs w:val="22"/>
        </w:rPr>
        <w:t>3.2.2.</w:t>
      </w:r>
      <w:r w:rsidRPr="00527168">
        <w:rPr>
          <w:sz w:val="22"/>
          <w:szCs w:val="22"/>
        </w:rPr>
        <w:t xml:space="preserve"> Принять </w:t>
      </w:r>
      <w:r w:rsidR="00B01EDF" w:rsidRPr="00527168">
        <w:rPr>
          <w:sz w:val="22"/>
          <w:szCs w:val="22"/>
        </w:rPr>
        <w:t xml:space="preserve">объект долевого строительства </w:t>
      </w:r>
      <w:r w:rsidRPr="00527168">
        <w:rPr>
          <w:sz w:val="22"/>
          <w:szCs w:val="22"/>
        </w:rPr>
        <w:t xml:space="preserve"> по акту приема-передачи в течение </w:t>
      </w:r>
      <w:r w:rsidR="004C2BE2">
        <w:rPr>
          <w:sz w:val="22"/>
          <w:szCs w:val="22"/>
        </w:rPr>
        <w:t>двух</w:t>
      </w:r>
      <w:r w:rsidRPr="00527168">
        <w:rPr>
          <w:sz w:val="22"/>
          <w:szCs w:val="22"/>
        </w:rPr>
        <w:t xml:space="preserve"> месяцев с момента получения сообщения указанного в пункте 4.3. настоящего договора, но не поздн</w:t>
      </w:r>
      <w:r w:rsidRPr="00E15FA9">
        <w:rPr>
          <w:sz w:val="22"/>
          <w:szCs w:val="22"/>
        </w:rPr>
        <w:t xml:space="preserve">ее </w:t>
      </w:r>
      <w:r w:rsidR="00E80E8B" w:rsidRPr="00E15FA9">
        <w:rPr>
          <w:b/>
          <w:sz w:val="22"/>
          <w:szCs w:val="22"/>
        </w:rPr>
        <w:t>16</w:t>
      </w:r>
      <w:r w:rsidR="00962E48" w:rsidRPr="00E15FA9">
        <w:rPr>
          <w:b/>
          <w:sz w:val="22"/>
          <w:szCs w:val="22"/>
        </w:rPr>
        <w:t>.</w:t>
      </w:r>
      <w:r w:rsidR="004C2BE2" w:rsidRPr="00E15FA9">
        <w:rPr>
          <w:b/>
          <w:sz w:val="22"/>
          <w:szCs w:val="22"/>
        </w:rPr>
        <w:t>12</w:t>
      </w:r>
      <w:r w:rsidR="00962E48" w:rsidRPr="00E15FA9">
        <w:rPr>
          <w:b/>
          <w:sz w:val="22"/>
          <w:szCs w:val="22"/>
        </w:rPr>
        <w:t>.202</w:t>
      </w:r>
      <w:r w:rsidR="004C2BE2" w:rsidRPr="00E15FA9">
        <w:rPr>
          <w:b/>
          <w:sz w:val="22"/>
          <w:szCs w:val="22"/>
        </w:rPr>
        <w:t>1</w:t>
      </w:r>
      <w:r w:rsidR="00962E48" w:rsidRPr="00E15FA9">
        <w:rPr>
          <w:b/>
          <w:sz w:val="22"/>
          <w:szCs w:val="22"/>
        </w:rPr>
        <w:t xml:space="preserve"> </w:t>
      </w:r>
      <w:r w:rsidRPr="00E15FA9">
        <w:rPr>
          <w:sz w:val="22"/>
          <w:szCs w:val="22"/>
        </w:rPr>
        <w:t>г.</w:t>
      </w:r>
    </w:p>
    <w:p w:rsidR="001445BD" w:rsidRPr="00E15FA9" w:rsidRDefault="001445BD" w:rsidP="00006E7A">
      <w:pPr>
        <w:widowControl/>
        <w:spacing w:before="0" w:line="240" w:lineRule="auto"/>
        <w:ind w:left="0" w:firstLine="284"/>
        <w:jc w:val="both"/>
        <w:rPr>
          <w:sz w:val="22"/>
          <w:szCs w:val="22"/>
        </w:rPr>
      </w:pPr>
      <w:r w:rsidRPr="00E15FA9">
        <w:rPr>
          <w:b/>
          <w:sz w:val="22"/>
          <w:szCs w:val="22"/>
        </w:rPr>
        <w:t>3.2.3</w:t>
      </w:r>
      <w:r w:rsidRPr="00E15FA9">
        <w:rPr>
          <w:sz w:val="22"/>
          <w:szCs w:val="22"/>
        </w:rPr>
        <w:t xml:space="preserve">. До </w:t>
      </w:r>
      <w:r w:rsidR="005F6BEE" w:rsidRPr="00E15FA9">
        <w:rPr>
          <w:sz w:val="22"/>
          <w:szCs w:val="22"/>
        </w:rPr>
        <w:t xml:space="preserve">регистрации </w:t>
      </w:r>
      <w:r w:rsidRPr="00E15FA9">
        <w:rPr>
          <w:sz w:val="22"/>
          <w:szCs w:val="22"/>
        </w:rPr>
        <w:t>прав</w:t>
      </w:r>
      <w:r w:rsidR="00804CC8" w:rsidRPr="00E15FA9">
        <w:rPr>
          <w:sz w:val="22"/>
          <w:szCs w:val="22"/>
        </w:rPr>
        <w:t>а</w:t>
      </w:r>
      <w:r w:rsidRPr="00E15FA9">
        <w:rPr>
          <w:sz w:val="22"/>
          <w:szCs w:val="22"/>
        </w:rPr>
        <w:t xml:space="preserve"> собственности на </w:t>
      </w:r>
      <w:r w:rsidR="00B01EDF" w:rsidRPr="00E15FA9">
        <w:rPr>
          <w:sz w:val="22"/>
          <w:szCs w:val="22"/>
        </w:rPr>
        <w:t xml:space="preserve">объект долевого строительства </w:t>
      </w:r>
      <w:r w:rsidRPr="00E15FA9">
        <w:rPr>
          <w:sz w:val="22"/>
          <w:szCs w:val="22"/>
        </w:rPr>
        <w:t xml:space="preserve"> не производить каких-либо работ по перепланировке или переоборудовани</w:t>
      </w:r>
      <w:r w:rsidR="00B01EDF" w:rsidRPr="00E15FA9">
        <w:rPr>
          <w:sz w:val="22"/>
          <w:szCs w:val="22"/>
        </w:rPr>
        <w:t>ю объекта долевого строительства.</w:t>
      </w:r>
    </w:p>
    <w:p w:rsidR="001445BD" w:rsidRPr="00527168" w:rsidRDefault="001445BD" w:rsidP="00006E7A">
      <w:pPr>
        <w:spacing w:before="0" w:line="240" w:lineRule="auto"/>
        <w:ind w:left="0" w:firstLine="284"/>
        <w:jc w:val="both"/>
        <w:rPr>
          <w:sz w:val="22"/>
          <w:szCs w:val="22"/>
        </w:rPr>
      </w:pPr>
      <w:r w:rsidRPr="00E15FA9">
        <w:rPr>
          <w:b/>
          <w:sz w:val="22"/>
          <w:szCs w:val="22"/>
        </w:rPr>
        <w:t>3.3.</w:t>
      </w:r>
      <w:r w:rsidRPr="00E15FA9">
        <w:rPr>
          <w:sz w:val="22"/>
          <w:szCs w:val="22"/>
        </w:rPr>
        <w:t xml:space="preserve"> Планируемый срок ввода дома в эксплуатацию –</w:t>
      </w:r>
      <w:r w:rsidR="00D70FED" w:rsidRPr="00E15FA9">
        <w:rPr>
          <w:sz w:val="22"/>
          <w:szCs w:val="22"/>
        </w:rPr>
        <w:t xml:space="preserve"> </w:t>
      </w:r>
      <w:r w:rsidR="00E80E8B" w:rsidRPr="00E15FA9">
        <w:rPr>
          <w:sz w:val="22"/>
          <w:szCs w:val="22"/>
        </w:rPr>
        <w:t xml:space="preserve">2 полугодие 2021г.,  но </w:t>
      </w:r>
      <w:r w:rsidR="00D70FED" w:rsidRPr="00E15FA9">
        <w:rPr>
          <w:sz w:val="22"/>
          <w:szCs w:val="22"/>
        </w:rPr>
        <w:t xml:space="preserve">не позднее </w:t>
      </w:r>
      <w:r w:rsidR="00E80E8B" w:rsidRPr="00E15FA9">
        <w:rPr>
          <w:b/>
          <w:sz w:val="22"/>
          <w:szCs w:val="22"/>
        </w:rPr>
        <w:t>16</w:t>
      </w:r>
      <w:r w:rsidR="00FF2A92" w:rsidRPr="00E15FA9">
        <w:rPr>
          <w:b/>
          <w:sz w:val="22"/>
          <w:szCs w:val="22"/>
        </w:rPr>
        <w:t>.</w:t>
      </w:r>
      <w:r w:rsidR="00E80E8B" w:rsidRPr="00E15FA9">
        <w:rPr>
          <w:b/>
          <w:sz w:val="22"/>
          <w:szCs w:val="22"/>
        </w:rPr>
        <w:t>10</w:t>
      </w:r>
      <w:r w:rsidR="00FF2A92" w:rsidRPr="00E15FA9">
        <w:rPr>
          <w:b/>
          <w:sz w:val="22"/>
          <w:szCs w:val="22"/>
        </w:rPr>
        <w:t>.2021</w:t>
      </w:r>
      <w:r w:rsidR="00FF2A92" w:rsidRPr="00E15FA9">
        <w:rPr>
          <w:sz w:val="22"/>
          <w:szCs w:val="22"/>
        </w:rPr>
        <w:t xml:space="preserve"> </w:t>
      </w:r>
      <w:r w:rsidR="00962E48" w:rsidRPr="00E15FA9">
        <w:rPr>
          <w:b/>
          <w:sz w:val="22"/>
          <w:szCs w:val="22"/>
        </w:rPr>
        <w:t xml:space="preserve"> </w:t>
      </w:r>
      <w:r w:rsidRPr="00E15FA9">
        <w:rPr>
          <w:sz w:val="22"/>
          <w:szCs w:val="22"/>
        </w:rPr>
        <w:t xml:space="preserve">г.  </w:t>
      </w:r>
      <w:r w:rsidR="00E80E8B" w:rsidRPr="00E15FA9">
        <w:rPr>
          <w:sz w:val="22"/>
          <w:szCs w:val="22"/>
        </w:rPr>
        <w:t xml:space="preserve">Застройщик оставляет за собой право досрочно сдать жилой дом в эксплуатацию, а </w:t>
      </w:r>
      <w:r w:rsidR="006E6AAB" w:rsidRPr="00E15FA9">
        <w:rPr>
          <w:sz w:val="22"/>
          <w:szCs w:val="22"/>
        </w:rPr>
        <w:t>Участник долевого</w:t>
      </w:r>
      <w:r w:rsidR="006E6AAB" w:rsidRPr="006E6AAB">
        <w:rPr>
          <w:sz w:val="22"/>
          <w:szCs w:val="22"/>
        </w:rPr>
        <w:t xml:space="preserve"> строительства </w:t>
      </w:r>
      <w:r w:rsidR="00E80E8B" w:rsidRPr="00527168">
        <w:rPr>
          <w:sz w:val="22"/>
          <w:szCs w:val="22"/>
        </w:rPr>
        <w:t xml:space="preserve">согласен с этим. </w:t>
      </w:r>
      <w:r w:rsidRPr="00527168">
        <w:rPr>
          <w:sz w:val="22"/>
          <w:szCs w:val="22"/>
        </w:rPr>
        <w:t>В случае если планируемый срок ввода дома в эксплуатацию переносится на новый срок, «Стороны» заключ</w:t>
      </w:r>
      <w:r w:rsidR="00D70FED" w:rsidRPr="00527168">
        <w:rPr>
          <w:sz w:val="22"/>
          <w:szCs w:val="22"/>
        </w:rPr>
        <w:t>ают</w:t>
      </w:r>
      <w:r w:rsidRPr="00527168">
        <w:rPr>
          <w:sz w:val="22"/>
          <w:szCs w:val="22"/>
        </w:rPr>
        <w:t xml:space="preserve"> письменное соглашение с указанием нового срока ввода дома в эксплуатацию. Если </w:t>
      </w:r>
      <w:r w:rsidR="006E6AAB" w:rsidRPr="006E6AAB">
        <w:rPr>
          <w:sz w:val="22"/>
          <w:szCs w:val="22"/>
        </w:rPr>
        <w:t xml:space="preserve">Участник долевого строительства </w:t>
      </w:r>
      <w:r w:rsidRPr="00527168">
        <w:rPr>
          <w:sz w:val="22"/>
          <w:szCs w:val="22"/>
        </w:rPr>
        <w:t xml:space="preserve">уклоняется от заключения такого дополнительного соглашения, настоящий Договор может быть  расторгнуть в установленном законе порядке. </w:t>
      </w:r>
    </w:p>
    <w:p w:rsidR="001445BD" w:rsidRPr="00527168" w:rsidRDefault="001445BD" w:rsidP="00006E7A">
      <w:pPr>
        <w:spacing w:before="0" w:line="240" w:lineRule="auto"/>
        <w:ind w:left="0" w:firstLine="284"/>
        <w:jc w:val="both"/>
        <w:rPr>
          <w:sz w:val="22"/>
          <w:szCs w:val="22"/>
        </w:rPr>
      </w:pPr>
      <w:r w:rsidRPr="00527168">
        <w:rPr>
          <w:b/>
          <w:sz w:val="22"/>
          <w:szCs w:val="22"/>
        </w:rPr>
        <w:t>3.4</w:t>
      </w:r>
      <w:r w:rsidRPr="00527168">
        <w:rPr>
          <w:sz w:val="22"/>
          <w:szCs w:val="22"/>
        </w:rPr>
        <w:t xml:space="preserve">.Дополнительное соглашение к настоящему Договору подлежит обязательной государственной </w:t>
      </w:r>
      <w:r w:rsidRPr="00527168">
        <w:rPr>
          <w:sz w:val="22"/>
          <w:szCs w:val="22"/>
        </w:rPr>
        <w:lastRenderedPageBreak/>
        <w:t>регистрации в Управлении Росреестра по Брянской области.</w:t>
      </w:r>
    </w:p>
    <w:p w:rsidR="001445BD" w:rsidRPr="00527168" w:rsidRDefault="001445BD" w:rsidP="00006E7A">
      <w:pPr>
        <w:spacing w:before="0" w:line="240" w:lineRule="auto"/>
        <w:ind w:left="0" w:firstLine="284"/>
        <w:jc w:val="both"/>
        <w:rPr>
          <w:sz w:val="22"/>
          <w:szCs w:val="22"/>
        </w:rPr>
      </w:pPr>
      <w:r w:rsidRPr="00527168">
        <w:rPr>
          <w:b/>
          <w:sz w:val="22"/>
          <w:szCs w:val="22"/>
        </w:rPr>
        <w:t xml:space="preserve">3.5. </w:t>
      </w:r>
      <w:r w:rsidRPr="00527168">
        <w:rPr>
          <w:sz w:val="22"/>
          <w:szCs w:val="22"/>
        </w:rPr>
        <w:t xml:space="preserve"> Застройщик гарантирует, что указанн</w:t>
      </w:r>
      <w:r w:rsidR="00B01EDF" w:rsidRPr="00527168">
        <w:rPr>
          <w:sz w:val="22"/>
          <w:szCs w:val="22"/>
        </w:rPr>
        <w:t>ый</w:t>
      </w:r>
      <w:r w:rsidRPr="00527168">
        <w:rPr>
          <w:sz w:val="22"/>
          <w:szCs w:val="22"/>
        </w:rPr>
        <w:t xml:space="preserve"> </w:t>
      </w:r>
      <w:r w:rsidR="00B01EDF" w:rsidRPr="00527168">
        <w:rPr>
          <w:sz w:val="22"/>
          <w:szCs w:val="22"/>
        </w:rPr>
        <w:t xml:space="preserve">объект долевого строительства </w:t>
      </w:r>
      <w:r w:rsidRPr="00527168">
        <w:rPr>
          <w:sz w:val="22"/>
          <w:szCs w:val="22"/>
        </w:rPr>
        <w:t xml:space="preserve"> на момент заключения настоящего договора свобод</w:t>
      </w:r>
      <w:r w:rsidR="00B01EDF" w:rsidRPr="00527168">
        <w:rPr>
          <w:sz w:val="22"/>
          <w:szCs w:val="22"/>
        </w:rPr>
        <w:t>ен</w:t>
      </w:r>
      <w:r w:rsidRPr="00527168">
        <w:rPr>
          <w:sz w:val="22"/>
          <w:szCs w:val="22"/>
        </w:rPr>
        <w:t xml:space="preserve"> от прав и притязаний третьих лиц, в частности, не является объектом спора, инвестиций, не заложен, не арестован, не обременен и не отчужден каким-либо иным способом третьим лицам.</w:t>
      </w:r>
    </w:p>
    <w:p w:rsidR="001445BD" w:rsidRPr="00527168" w:rsidRDefault="001445BD" w:rsidP="00006E7A">
      <w:pPr>
        <w:spacing w:before="0" w:line="240" w:lineRule="auto"/>
        <w:ind w:left="0" w:firstLine="284"/>
        <w:jc w:val="both"/>
        <w:rPr>
          <w:sz w:val="22"/>
          <w:szCs w:val="22"/>
        </w:rPr>
      </w:pPr>
      <w:r w:rsidRPr="00527168">
        <w:rPr>
          <w:b/>
          <w:sz w:val="22"/>
          <w:szCs w:val="22"/>
        </w:rPr>
        <w:t>3.6</w:t>
      </w:r>
      <w:r w:rsidRPr="00527168">
        <w:rPr>
          <w:sz w:val="22"/>
          <w:szCs w:val="22"/>
        </w:rPr>
        <w:t xml:space="preserve">. Гарантийный срок на объект строительства– 5 лет со дня передачи квартиры </w:t>
      </w:r>
      <w:r w:rsidR="006E6AAB" w:rsidRPr="006E6AAB">
        <w:rPr>
          <w:sz w:val="22"/>
          <w:szCs w:val="22"/>
        </w:rPr>
        <w:t xml:space="preserve">Участнику долевого строительства </w:t>
      </w:r>
      <w:r w:rsidRPr="00527168">
        <w:rPr>
          <w:sz w:val="22"/>
          <w:szCs w:val="22"/>
        </w:rPr>
        <w:t>по акту прием</w:t>
      </w:r>
      <w:r w:rsidR="00755949" w:rsidRPr="00527168">
        <w:rPr>
          <w:sz w:val="22"/>
          <w:szCs w:val="22"/>
        </w:rPr>
        <w:t>а</w:t>
      </w:r>
      <w:r w:rsidRPr="00527168">
        <w:rPr>
          <w:sz w:val="22"/>
          <w:szCs w:val="22"/>
        </w:rPr>
        <w:t>-передачи.</w:t>
      </w:r>
    </w:p>
    <w:p w:rsidR="001445BD" w:rsidRPr="00527168" w:rsidRDefault="001445BD" w:rsidP="00006E7A">
      <w:pPr>
        <w:spacing w:before="0" w:line="240" w:lineRule="auto"/>
        <w:ind w:left="0" w:firstLine="284"/>
        <w:jc w:val="both"/>
        <w:rPr>
          <w:sz w:val="22"/>
          <w:szCs w:val="22"/>
        </w:rPr>
      </w:pPr>
      <w:r w:rsidRPr="00527168">
        <w:rPr>
          <w:b/>
          <w:sz w:val="22"/>
          <w:szCs w:val="22"/>
        </w:rPr>
        <w:t>3.7.</w:t>
      </w:r>
      <w:r w:rsidRPr="00527168">
        <w:rPr>
          <w:sz w:val="22"/>
          <w:szCs w:val="22"/>
        </w:rPr>
        <w:t xml:space="preserve"> Гарантийный срок на технологическое и инженерное оборудование, входящее в состав передаваемого </w:t>
      </w:r>
      <w:r w:rsidR="006E6AAB" w:rsidRPr="006E6AAB">
        <w:rPr>
          <w:sz w:val="22"/>
          <w:szCs w:val="22"/>
        </w:rPr>
        <w:t>Участник</w:t>
      </w:r>
      <w:r w:rsidR="008F615E">
        <w:rPr>
          <w:sz w:val="22"/>
          <w:szCs w:val="22"/>
        </w:rPr>
        <w:t>ам</w:t>
      </w:r>
      <w:r w:rsidR="006E6AAB" w:rsidRPr="006E6AAB">
        <w:rPr>
          <w:sz w:val="22"/>
          <w:szCs w:val="22"/>
        </w:rPr>
        <w:t xml:space="preserve"> долевого строительства </w:t>
      </w:r>
      <w:r w:rsidRPr="00527168">
        <w:rPr>
          <w:sz w:val="22"/>
          <w:szCs w:val="22"/>
        </w:rPr>
        <w:t>объекта долевого строительства – 3 года  со дня подписания первого передаточного акта или иного документа о передаче объекта долевого строительства.</w:t>
      </w:r>
    </w:p>
    <w:p w:rsidR="001445BD" w:rsidRPr="00527168" w:rsidRDefault="001445BD" w:rsidP="00006E7A">
      <w:pPr>
        <w:spacing w:before="0" w:line="240" w:lineRule="auto"/>
        <w:ind w:left="0" w:firstLine="284"/>
        <w:jc w:val="both"/>
        <w:rPr>
          <w:sz w:val="22"/>
          <w:szCs w:val="22"/>
        </w:rPr>
      </w:pPr>
      <w:r w:rsidRPr="00527168">
        <w:rPr>
          <w:b/>
          <w:sz w:val="22"/>
          <w:szCs w:val="22"/>
        </w:rPr>
        <w:t>3.8.</w:t>
      </w:r>
      <w:r w:rsidRPr="00527168">
        <w:rPr>
          <w:sz w:val="22"/>
          <w:szCs w:val="22"/>
        </w:rPr>
        <w:t xml:space="preserve"> Стороны исходят из того, что свидетельством качества </w:t>
      </w:r>
      <w:r w:rsidR="00B01EDF" w:rsidRPr="00527168">
        <w:rPr>
          <w:sz w:val="22"/>
          <w:szCs w:val="22"/>
        </w:rPr>
        <w:t>объекта долевого строительства</w:t>
      </w:r>
      <w:r w:rsidRPr="00527168">
        <w:rPr>
          <w:sz w:val="22"/>
          <w:szCs w:val="22"/>
        </w:rPr>
        <w:t>, соответствие е</w:t>
      </w:r>
      <w:r w:rsidR="00B01EDF" w:rsidRPr="00527168">
        <w:rPr>
          <w:sz w:val="22"/>
          <w:szCs w:val="22"/>
        </w:rPr>
        <w:t>го</w:t>
      </w:r>
      <w:r w:rsidRPr="00527168">
        <w:rPr>
          <w:sz w:val="22"/>
          <w:szCs w:val="22"/>
        </w:rPr>
        <w:t xml:space="preserve"> проекту, техническим нормам и правилам является полученное Застройщиком  в установленном порядке разрешения на ввод в эксплуатацию многоквартирного дома.</w:t>
      </w:r>
    </w:p>
    <w:p w:rsidR="001445BD" w:rsidRPr="00527168" w:rsidRDefault="001445BD" w:rsidP="00006E7A">
      <w:pPr>
        <w:spacing w:before="0" w:line="240" w:lineRule="auto"/>
        <w:ind w:left="0" w:firstLine="284"/>
        <w:jc w:val="both"/>
        <w:rPr>
          <w:sz w:val="22"/>
          <w:szCs w:val="22"/>
        </w:rPr>
      </w:pPr>
      <w:r w:rsidRPr="00527168">
        <w:rPr>
          <w:b/>
          <w:sz w:val="22"/>
          <w:szCs w:val="22"/>
        </w:rPr>
        <w:t>3.9.</w:t>
      </w:r>
      <w:r w:rsidRPr="00527168">
        <w:rPr>
          <w:sz w:val="22"/>
          <w:szCs w:val="22"/>
        </w:rPr>
        <w:t xml:space="preserve">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w:t>
      </w:r>
      <w:r w:rsidR="006E6AAB" w:rsidRPr="006E6AAB">
        <w:rPr>
          <w:sz w:val="22"/>
          <w:szCs w:val="22"/>
        </w:rPr>
        <w:t>Участник</w:t>
      </w:r>
      <w:r w:rsidR="006E6AAB">
        <w:rPr>
          <w:sz w:val="22"/>
          <w:szCs w:val="22"/>
        </w:rPr>
        <w:t>ом</w:t>
      </w:r>
      <w:r w:rsidR="006E6AAB" w:rsidRPr="006E6AAB">
        <w:rPr>
          <w:sz w:val="22"/>
          <w:szCs w:val="22"/>
        </w:rPr>
        <w:t xml:space="preserve"> долевого строительства </w:t>
      </w:r>
      <w:r w:rsidRPr="00527168">
        <w:rPr>
          <w:sz w:val="22"/>
          <w:szCs w:val="22"/>
        </w:rPr>
        <w:t>долевого строительства или п</w:t>
      </w:r>
      <w:r w:rsidR="00147E13" w:rsidRPr="00527168">
        <w:rPr>
          <w:sz w:val="22"/>
          <w:szCs w:val="22"/>
        </w:rPr>
        <w:t>ривлеченными им третьими лицами</w:t>
      </w:r>
    </w:p>
    <w:p w:rsidR="00147E13" w:rsidRPr="00527168" w:rsidRDefault="00147E13" w:rsidP="00006E7A">
      <w:pPr>
        <w:spacing w:before="0" w:line="240" w:lineRule="auto"/>
        <w:ind w:left="0" w:firstLine="284"/>
        <w:jc w:val="both"/>
        <w:rPr>
          <w:sz w:val="22"/>
          <w:szCs w:val="22"/>
        </w:rPr>
      </w:pPr>
    </w:p>
    <w:p w:rsidR="001445BD" w:rsidRPr="00527168" w:rsidRDefault="001445BD" w:rsidP="00006E7A">
      <w:pPr>
        <w:numPr>
          <w:ilvl w:val="0"/>
          <w:numId w:val="18"/>
        </w:numPr>
        <w:spacing w:before="0" w:line="240" w:lineRule="auto"/>
        <w:ind w:left="0" w:firstLine="284"/>
        <w:jc w:val="center"/>
        <w:rPr>
          <w:b/>
          <w:sz w:val="22"/>
          <w:szCs w:val="22"/>
        </w:rPr>
      </w:pPr>
      <w:r w:rsidRPr="00527168">
        <w:rPr>
          <w:b/>
          <w:sz w:val="22"/>
          <w:szCs w:val="22"/>
        </w:rPr>
        <w:t>ПОРЯДОК ПЕРЕДАЧИ ОБЪЕКТА ДОЛЕВОГО СТРОИТЕЛЬСТВА</w:t>
      </w:r>
    </w:p>
    <w:p w:rsidR="00371023" w:rsidRPr="00527168" w:rsidRDefault="00371023" w:rsidP="00006E7A">
      <w:pPr>
        <w:pStyle w:val="af1"/>
        <w:spacing w:before="0" w:line="240" w:lineRule="auto"/>
        <w:ind w:left="0" w:firstLine="284"/>
        <w:jc w:val="both"/>
        <w:rPr>
          <w:sz w:val="22"/>
          <w:szCs w:val="22"/>
        </w:rPr>
      </w:pPr>
      <w:r w:rsidRPr="00527168">
        <w:rPr>
          <w:b/>
          <w:sz w:val="22"/>
          <w:szCs w:val="22"/>
        </w:rPr>
        <w:t>4.1.</w:t>
      </w:r>
      <w:r w:rsidRPr="00527168">
        <w:rPr>
          <w:sz w:val="22"/>
          <w:szCs w:val="22"/>
        </w:rPr>
        <w:t xml:space="preserve">Риск случайной гибели или случайного повреждения объекта долевого строительства до его </w:t>
      </w:r>
      <w:r w:rsidR="003E70BD" w:rsidRPr="00527168">
        <w:rPr>
          <w:sz w:val="22"/>
          <w:szCs w:val="22"/>
        </w:rPr>
        <w:t>п</w:t>
      </w:r>
      <w:r w:rsidRPr="00527168">
        <w:rPr>
          <w:sz w:val="22"/>
          <w:szCs w:val="22"/>
        </w:rPr>
        <w:t xml:space="preserve">ередачи </w:t>
      </w:r>
      <w:r w:rsidR="008F615E" w:rsidRPr="008F615E">
        <w:rPr>
          <w:sz w:val="22"/>
          <w:szCs w:val="22"/>
        </w:rPr>
        <w:t xml:space="preserve">Участнику долевого строительства </w:t>
      </w:r>
      <w:r w:rsidRPr="00527168">
        <w:rPr>
          <w:sz w:val="22"/>
          <w:szCs w:val="22"/>
        </w:rPr>
        <w:t xml:space="preserve">несёт </w:t>
      </w:r>
      <w:r w:rsidR="003E70BD" w:rsidRPr="00527168">
        <w:rPr>
          <w:sz w:val="22"/>
          <w:szCs w:val="22"/>
        </w:rPr>
        <w:t>З</w:t>
      </w:r>
      <w:r w:rsidRPr="00527168">
        <w:rPr>
          <w:sz w:val="22"/>
          <w:szCs w:val="22"/>
        </w:rPr>
        <w:t>астройщик.</w:t>
      </w:r>
    </w:p>
    <w:p w:rsidR="001445BD" w:rsidRPr="00527168" w:rsidRDefault="001445BD" w:rsidP="00006E7A">
      <w:pPr>
        <w:spacing w:before="0" w:line="240" w:lineRule="auto"/>
        <w:ind w:left="0" w:firstLine="284"/>
        <w:jc w:val="both"/>
        <w:rPr>
          <w:sz w:val="22"/>
          <w:szCs w:val="22"/>
        </w:rPr>
      </w:pPr>
      <w:r w:rsidRPr="00527168">
        <w:rPr>
          <w:b/>
          <w:sz w:val="22"/>
          <w:szCs w:val="22"/>
        </w:rPr>
        <w:t>4.</w:t>
      </w:r>
      <w:r w:rsidR="00371023" w:rsidRPr="00527168">
        <w:rPr>
          <w:b/>
          <w:sz w:val="22"/>
          <w:szCs w:val="22"/>
        </w:rPr>
        <w:t>2</w:t>
      </w:r>
      <w:r w:rsidRPr="00527168">
        <w:rPr>
          <w:b/>
          <w:sz w:val="22"/>
          <w:szCs w:val="22"/>
        </w:rPr>
        <w:t xml:space="preserve">. </w:t>
      </w:r>
      <w:r w:rsidRPr="00527168">
        <w:rPr>
          <w:sz w:val="22"/>
          <w:szCs w:val="22"/>
        </w:rPr>
        <w:t>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rsidR="001445BD" w:rsidRPr="00527168" w:rsidRDefault="001445BD" w:rsidP="00006E7A">
      <w:pPr>
        <w:spacing w:before="0" w:line="240" w:lineRule="auto"/>
        <w:ind w:left="0" w:firstLine="284"/>
        <w:jc w:val="both"/>
        <w:rPr>
          <w:sz w:val="22"/>
          <w:szCs w:val="22"/>
        </w:rPr>
      </w:pPr>
      <w:r w:rsidRPr="00527168">
        <w:rPr>
          <w:b/>
          <w:sz w:val="22"/>
          <w:szCs w:val="22"/>
        </w:rPr>
        <w:t>4.</w:t>
      </w:r>
      <w:r w:rsidR="00371023" w:rsidRPr="00527168">
        <w:rPr>
          <w:b/>
          <w:sz w:val="22"/>
          <w:szCs w:val="22"/>
        </w:rPr>
        <w:t>3</w:t>
      </w:r>
      <w:r w:rsidRPr="00527168">
        <w:rPr>
          <w:b/>
          <w:sz w:val="22"/>
          <w:szCs w:val="22"/>
        </w:rPr>
        <w:t>.</w:t>
      </w:r>
      <w:r w:rsidRPr="00527168">
        <w:rPr>
          <w:sz w:val="22"/>
          <w:szCs w:val="22"/>
        </w:rPr>
        <w:t xml:space="preserve">  Застройщик</w:t>
      </w:r>
      <w:r w:rsidR="006B2DD8" w:rsidRPr="00527168">
        <w:rPr>
          <w:sz w:val="22"/>
          <w:szCs w:val="22"/>
        </w:rPr>
        <w:t xml:space="preserve"> не менее чем за месяц до наступления установленного договором срока передачи объекта долевого строительства </w:t>
      </w:r>
      <w:r w:rsidRPr="00527168">
        <w:rPr>
          <w:sz w:val="22"/>
          <w:szCs w:val="22"/>
        </w:rPr>
        <w:t xml:space="preserve">обязан направить </w:t>
      </w:r>
      <w:r w:rsidR="008F615E" w:rsidRPr="008F615E">
        <w:rPr>
          <w:sz w:val="22"/>
          <w:szCs w:val="22"/>
        </w:rPr>
        <w:t xml:space="preserve">Участнику долевого строительства </w:t>
      </w:r>
      <w:r w:rsidRPr="00527168">
        <w:rPr>
          <w:sz w:val="22"/>
          <w:szCs w:val="22"/>
        </w:rPr>
        <w:t xml:space="preserve">сообщение о завершении строительства многоквартирного дома  и о готовности объекта долевого строительства к передаче, а также предупредить </w:t>
      </w:r>
      <w:r w:rsidR="008F615E" w:rsidRPr="008F615E">
        <w:rPr>
          <w:sz w:val="22"/>
          <w:szCs w:val="22"/>
        </w:rPr>
        <w:t>Участник</w:t>
      </w:r>
      <w:r w:rsidR="008F615E">
        <w:rPr>
          <w:sz w:val="22"/>
          <w:szCs w:val="22"/>
        </w:rPr>
        <w:t>а</w:t>
      </w:r>
      <w:r w:rsidR="008F615E" w:rsidRPr="008F615E">
        <w:rPr>
          <w:sz w:val="22"/>
          <w:szCs w:val="22"/>
        </w:rPr>
        <w:t xml:space="preserve"> долевого строительства </w:t>
      </w:r>
      <w:r w:rsidRPr="00527168">
        <w:rPr>
          <w:sz w:val="22"/>
          <w:szCs w:val="22"/>
        </w:rPr>
        <w:t xml:space="preserve">о необходимости принятия </w:t>
      </w:r>
      <w:r w:rsidR="00B01EDF" w:rsidRPr="00527168">
        <w:rPr>
          <w:sz w:val="22"/>
          <w:szCs w:val="22"/>
        </w:rPr>
        <w:t xml:space="preserve">объекта долевого строительства </w:t>
      </w:r>
      <w:r w:rsidRPr="00527168">
        <w:rPr>
          <w:sz w:val="22"/>
          <w:szCs w:val="22"/>
        </w:rPr>
        <w:t xml:space="preserve"> и о последствиях бездействия </w:t>
      </w:r>
      <w:r w:rsidR="008F615E" w:rsidRPr="008F615E">
        <w:rPr>
          <w:sz w:val="22"/>
          <w:szCs w:val="22"/>
        </w:rPr>
        <w:t>Участнику долевого строительства</w:t>
      </w:r>
      <w:r w:rsidRPr="00527168">
        <w:rPr>
          <w:sz w:val="22"/>
          <w:szCs w:val="22"/>
        </w:rPr>
        <w:t>.</w:t>
      </w:r>
    </w:p>
    <w:p w:rsidR="001445BD" w:rsidRPr="00527168" w:rsidRDefault="001445BD" w:rsidP="00006E7A">
      <w:pPr>
        <w:spacing w:before="0" w:line="240" w:lineRule="auto"/>
        <w:ind w:left="0" w:firstLine="284"/>
        <w:jc w:val="both"/>
        <w:rPr>
          <w:sz w:val="22"/>
          <w:szCs w:val="22"/>
        </w:rPr>
      </w:pPr>
      <w:r w:rsidRPr="00527168">
        <w:rPr>
          <w:b/>
          <w:sz w:val="22"/>
          <w:szCs w:val="22"/>
        </w:rPr>
        <w:t>4.</w:t>
      </w:r>
      <w:r w:rsidR="00371023" w:rsidRPr="00527168">
        <w:rPr>
          <w:b/>
          <w:sz w:val="22"/>
          <w:szCs w:val="22"/>
        </w:rPr>
        <w:t>4</w:t>
      </w:r>
      <w:r w:rsidRPr="00527168">
        <w:rPr>
          <w:b/>
          <w:sz w:val="22"/>
          <w:szCs w:val="22"/>
        </w:rPr>
        <w:t>.</w:t>
      </w:r>
      <w:r w:rsidRPr="00527168">
        <w:rPr>
          <w:sz w:val="22"/>
          <w:szCs w:val="22"/>
        </w:rPr>
        <w:t xml:space="preserve"> </w:t>
      </w:r>
      <w:r w:rsidR="008F615E" w:rsidRPr="008F615E">
        <w:rPr>
          <w:sz w:val="22"/>
          <w:szCs w:val="22"/>
        </w:rPr>
        <w:t xml:space="preserve">Участник долевого строительства </w:t>
      </w:r>
      <w:r w:rsidRPr="00527168">
        <w:rPr>
          <w:sz w:val="22"/>
          <w:szCs w:val="22"/>
        </w:rPr>
        <w:t xml:space="preserve">в </w:t>
      </w:r>
      <w:r w:rsidRPr="00E15FA9">
        <w:rPr>
          <w:sz w:val="22"/>
          <w:szCs w:val="22"/>
        </w:rPr>
        <w:t xml:space="preserve">течение </w:t>
      </w:r>
      <w:r w:rsidR="00E15FA9" w:rsidRPr="00E15FA9">
        <w:rPr>
          <w:sz w:val="22"/>
          <w:szCs w:val="22"/>
        </w:rPr>
        <w:t>пя</w:t>
      </w:r>
      <w:r w:rsidR="00E15FA9">
        <w:rPr>
          <w:sz w:val="22"/>
          <w:szCs w:val="22"/>
        </w:rPr>
        <w:t>ти</w:t>
      </w:r>
      <w:r w:rsidRPr="00527168">
        <w:rPr>
          <w:sz w:val="22"/>
          <w:szCs w:val="22"/>
        </w:rPr>
        <w:t xml:space="preserve"> дней с момента получения сообщения о завершении строительства обязан приступить к принятию </w:t>
      </w:r>
      <w:r w:rsidR="00B01EDF" w:rsidRPr="00527168">
        <w:rPr>
          <w:sz w:val="22"/>
          <w:szCs w:val="22"/>
        </w:rPr>
        <w:t xml:space="preserve">объекта долевого строительства </w:t>
      </w:r>
      <w:r w:rsidRPr="00527168">
        <w:rPr>
          <w:sz w:val="22"/>
          <w:szCs w:val="22"/>
        </w:rPr>
        <w:t xml:space="preserve">. </w:t>
      </w:r>
    </w:p>
    <w:p w:rsidR="001445BD" w:rsidRPr="00527168" w:rsidRDefault="001445BD" w:rsidP="00006E7A">
      <w:pPr>
        <w:spacing w:before="0" w:line="240" w:lineRule="auto"/>
        <w:ind w:left="0" w:firstLine="284"/>
        <w:jc w:val="both"/>
        <w:rPr>
          <w:sz w:val="22"/>
          <w:szCs w:val="22"/>
        </w:rPr>
      </w:pPr>
      <w:r w:rsidRPr="00527168">
        <w:rPr>
          <w:b/>
          <w:sz w:val="22"/>
          <w:szCs w:val="22"/>
        </w:rPr>
        <w:t>4.</w:t>
      </w:r>
      <w:r w:rsidR="00371023" w:rsidRPr="00527168">
        <w:rPr>
          <w:b/>
          <w:sz w:val="22"/>
          <w:szCs w:val="22"/>
        </w:rPr>
        <w:t>5</w:t>
      </w:r>
      <w:r w:rsidRPr="00527168">
        <w:rPr>
          <w:b/>
          <w:sz w:val="22"/>
          <w:szCs w:val="22"/>
        </w:rPr>
        <w:t>.</w:t>
      </w:r>
      <w:r w:rsidRPr="00527168">
        <w:rPr>
          <w:sz w:val="22"/>
          <w:szCs w:val="22"/>
        </w:rPr>
        <w:t xml:space="preserve"> При незаконном уклонении </w:t>
      </w:r>
      <w:r w:rsidR="008F615E" w:rsidRPr="008F615E">
        <w:rPr>
          <w:sz w:val="22"/>
          <w:szCs w:val="22"/>
        </w:rPr>
        <w:t>Участник</w:t>
      </w:r>
      <w:r w:rsidR="008F615E">
        <w:rPr>
          <w:sz w:val="22"/>
          <w:szCs w:val="22"/>
        </w:rPr>
        <w:t>а</w:t>
      </w:r>
      <w:r w:rsidR="008F615E" w:rsidRPr="008F615E">
        <w:rPr>
          <w:sz w:val="22"/>
          <w:szCs w:val="22"/>
        </w:rPr>
        <w:t xml:space="preserve"> долевого строительства</w:t>
      </w:r>
      <w:r w:rsidRPr="00527168">
        <w:rPr>
          <w:sz w:val="22"/>
          <w:szCs w:val="22"/>
        </w:rPr>
        <w:t xml:space="preserve"> от принятия объекта долевого строительства в предусмотренный срок или при отказе </w:t>
      </w:r>
      <w:r w:rsidR="008F615E" w:rsidRPr="008F615E">
        <w:rPr>
          <w:sz w:val="22"/>
          <w:szCs w:val="22"/>
        </w:rPr>
        <w:t>Участник</w:t>
      </w:r>
      <w:r w:rsidR="008F615E">
        <w:rPr>
          <w:sz w:val="22"/>
          <w:szCs w:val="22"/>
        </w:rPr>
        <w:t>а</w:t>
      </w:r>
      <w:r w:rsidR="008F615E" w:rsidRPr="008F615E">
        <w:rPr>
          <w:sz w:val="22"/>
          <w:szCs w:val="22"/>
        </w:rPr>
        <w:t xml:space="preserve"> долевого строительства </w:t>
      </w:r>
      <w:r w:rsidRPr="00527168">
        <w:rPr>
          <w:sz w:val="22"/>
          <w:szCs w:val="22"/>
        </w:rPr>
        <w:t xml:space="preserve">от принятия объекта долевого строительства Застройщик по истечении двух месяцев </w:t>
      </w:r>
      <w:r w:rsidR="006B2DD8" w:rsidRPr="00527168">
        <w:rPr>
          <w:sz w:val="22"/>
          <w:szCs w:val="22"/>
        </w:rPr>
        <w:t xml:space="preserve">со дня, предусмотренного договором для передачи объекта долевого строительства </w:t>
      </w:r>
      <w:r w:rsidR="008F615E" w:rsidRPr="008F615E">
        <w:rPr>
          <w:sz w:val="22"/>
          <w:szCs w:val="22"/>
        </w:rPr>
        <w:t>Участнику долевого строительства</w:t>
      </w:r>
      <w:r w:rsidR="006B2DD8" w:rsidRPr="00527168">
        <w:rPr>
          <w:sz w:val="22"/>
          <w:szCs w:val="22"/>
        </w:rPr>
        <w:t>, вправе</w:t>
      </w:r>
      <w:r w:rsidRPr="00527168">
        <w:rPr>
          <w:sz w:val="22"/>
          <w:szCs w:val="22"/>
        </w:rPr>
        <w:t xml:space="preserve"> составить односторонний акт или иной документ о передаче объекта долевого строительства, и направить </w:t>
      </w:r>
      <w:r w:rsidR="008F615E" w:rsidRPr="008F615E">
        <w:rPr>
          <w:sz w:val="22"/>
          <w:szCs w:val="22"/>
        </w:rPr>
        <w:t xml:space="preserve">Участнику долевого строительства </w:t>
      </w:r>
      <w:r w:rsidRPr="00527168">
        <w:rPr>
          <w:sz w:val="22"/>
          <w:szCs w:val="22"/>
        </w:rPr>
        <w:t>уведомление заказным письмом с описью вложения.</w:t>
      </w:r>
    </w:p>
    <w:p w:rsidR="001445BD" w:rsidRPr="00527168" w:rsidRDefault="001445BD" w:rsidP="00006E7A">
      <w:pPr>
        <w:spacing w:before="0" w:line="240" w:lineRule="auto"/>
        <w:ind w:left="0" w:firstLine="284"/>
        <w:jc w:val="both"/>
        <w:rPr>
          <w:sz w:val="22"/>
          <w:szCs w:val="22"/>
        </w:rPr>
      </w:pPr>
      <w:r w:rsidRPr="00527168">
        <w:rPr>
          <w:b/>
          <w:sz w:val="22"/>
          <w:szCs w:val="22"/>
        </w:rPr>
        <w:t>4.</w:t>
      </w:r>
      <w:r w:rsidR="00371023" w:rsidRPr="00527168">
        <w:rPr>
          <w:b/>
          <w:sz w:val="22"/>
          <w:szCs w:val="22"/>
        </w:rPr>
        <w:t>6</w:t>
      </w:r>
      <w:r w:rsidRPr="00527168">
        <w:rPr>
          <w:b/>
          <w:sz w:val="22"/>
          <w:szCs w:val="22"/>
        </w:rPr>
        <w:t>.</w:t>
      </w:r>
      <w:r w:rsidRPr="00527168">
        <w:rPr>
          <w:sz w:val="22"/>
          <w:szCs w:val="22"/>
        </w:rPr>
        <w:t xml:space="preserve"> В случае составления одностороннего акта или иного документа о передаче объекта долевого строительств риск случайной гибели объекта долевого строительства признается перешедшим к </w:t>
      </w:r>
      <w:r w:rsidR="008F615E" w:rsidRPr="008F615E">
        <w:rPr>
          <w:sz w:val="22"/>
          <w:szCs w:val="22"/>
        </w:rPr>
        <w:t xml:space="preserve">Участнику долевого строительства </w:t>
      </w:r>
      <w:r w:rsidRPr="00527168">
        <w:rPr>
          <w:sz w:val="22"/>
          <w:szCs w:val="22"/>
        </w:rPr>
        <w:t xml:space="preserve">со дня составления одностороннего акта или иного документа о передаче объекта долевого строительства. </w:t>
      </w:r>
    </w:p>
    <w:p w:rsidR="00B1710A" w:rsidRPr="00527168" w:rsidRDefault="00B1710A" w:rsidP="00006E7A">
      <w:pPr>
        <w:spacing w:before="0" w:line="240" w:lineRule="auto"/>
        <w:ind w:left="0" w:firstLine="284"/>
        <w:jc w:val="both"/>
        <w:rPr>
          <w:sz w:val="22"/>
          <w:szCs w:val="22"/>
        </w:rPr>
      </w:pPr>
      <w:r w:rsidRPr="00527168">
        <w:rPr>
          <w:b/>
          <w:sz w:val="22"/>
          <w:szCs w:val="22"/>
        </w:rPr>
        <w:t>4.7.</w:t>
      </w:r>
      <w:r w:rsidRPr="00527168">
        <w:rPr>
          <w:sz w:val="22"/>
          <w:szCs w:val="22"/>
        </w:rPr>
        <w:t xml:space="preserve"> После передачи Объекта </w:t>
      </w:r>
      <w:r w:rsidRPr="008F615E">
        <w:rPr>
          <w:sz w:val="22"/>
          <w:szCs w:val="22"/>
        </w:rPr>
        <w:t xml:space="preserve">долевого строительства </w:t>
      </w:r>
      <w:r w:rsidR="008F615E" w:rsidRPr="008F615E">
        <w:rPr>
          <w:sz w:val="22"/>
          <w:szCs w:val="22"/>
        </w:rPr>
        <w:t xml:space="preserve">Участнику долевого строительства </w:t>
      </w:r>
      <w:r w:rsidRPr="008F615E">
        <w:rPr>
          <w:sz w:val="22"/>
          <w:szCs w:val="22"/>
        </w:rPr>
        <w:t xml:space="preserve">по Передаточному акту, </w:t>
      </w:r>
      <w:r w:rsidR="008F615E" w:rsidRPr="008F615E">
        <w:rPr>
          <w:sz w:val="22"/>
          <w:szCs w:val="22"/>
        </w:rPr>
        <w:t>Участник</w:t>
      </w:r>
      <w:r w:rsidR="008F615E" w:rsidRPr="008F615E">
        <w:rPr>
          <w:b/>
          <w:sz w:val="22"/>
          <w:szCs w:val="22"/>
        </w:rPr>
        <w:t xml:space="preserve"> </w:t>
      </w:r>
      <w:r w:rsidR="008F615E" w:rsidRPr="008F615E">
        <w:rPr>
          <w:sz w:val="22"/>
          <w:szCs w:val="22"/>
        </w:rPr>
        <w:t>долевого строительства</w:t>
      </w:r>
      <w:r w:rsidRPr="00527168">
        <w:rPr>
          <w:sz w:val="22"/>
          <w:szCs w:val="22"/>
        </w:rPr>
        <w:t xml:space="preserve"> обязан  нести расходы по содержанию Объекта долевого строительства, а также участвовать в расходах 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B1710A" w:rsidRPr="00527168" w:rsidRDefault="00B1710A" w:rsidP="00006E7A">
      <w:pPr>
        <w:spacing w:before="0" w:line="240" w:lineRule="auto"/>
        <w:ind w:left="0" w:firstLine="284"/>
        <w:jc w:val="both"/>
        <w:rPr>
          <w:sz w:val="22"/>
          <w:szCs w:val="22"/>
        </w:rPr>
      </w:pPr>
    </w:p>
    <w:p w:rsidR="001445BD" w:rsidRPr="00527168" w:rsidRDefault="001445BD" w:rsidP="00006E7A">
      <w:pPr>
        <w:numPr>
          <w:ilvl w:val="0"/>
          <w:numId w:val="18"/>
        </w:numPr>
        <w:spacing w:before="0" w:line="240" w:lineRule="auto"/>
        <w:ind w:left="0" w:firstLine="284"/>
        <w:jc w:val="center"/>
        <w:rPr>
          <w:b/>
          <w:sz w:val="22"/>
          <w:szCs w:val="22"/>
        </w:rPr>
      </w:pPr>
      <w:r w:rsidRPr="00527168">
        <w:rPr>
          <w:b/>
          <w:sz w:val="22"/>
          <w:szCs w:val="22"/>
        </w:rPr>
        <w:t>ОСОБЫЕ УСЛОВИЯ ДОГОВОРА</w:t>
      </w:r>
    </w:p>
    <w:p w:rsidR="00371023" w:rsidRPr="00527168" w:rsidRDefault="00371023" w:rsidP="008F615E">
      <w:pPr>
        <w:pStyle w:val="af1"/>
        <w:numPr>
          <w:ilvl w:val="1"/>
          <w:numId w:val="18"/>
        </w:numPr>
        <w:spacing w:before="0" w:line="240" w:lineRule="auto"/>
        <w:ind w:left="0" w:firstLine="284"/>
        <w:jc w:val="both"/>
        <w:rPr>
          <w:sz w:val="22"/>
          <w:szCs w:val="22"/>
        </w:rPr>
      </w:pPr>
      <w:r w:rsidRPr="00527168">
        <w:rPr>
          <w:sz w:val="22"/>
          <w:szCs w:val="22"/>
        </w:rPr>
        <w:t xml:space="preserve">В случае смерти гражданина </w:t>
      </w:r>
      <w:r w:rsidR="008F615E">
        <w:rPr>
          <w:sz w:val="22"/>
          <w:szCs w:val="22"/>
        </w:rPr>
        <w:t>–</w:t>
      </w:r>
      <w:r w:rsidRPr="00527168">
        <w:rPr>
          <w:sz w:val="22"/>
          <w:szCs w:val="22"/>
        </w:rPr>
        <w:t xml:space="preserve"> </w:t>
      </w:r>
      <w:r w:rsidR="008F615E" w:rsidRPr="008F615E">
        <w:rPr>
          <w:sz w:val="22"/>
          <w:szCs w:val="22"/>
        </w:rPr>
        <w:t>Участник</w:t>
      </w:r>
      <w:r w:rsidR="008F615E">
        <w:rPr>
          <w:sz w:val="22"/>
          <w:szCs w:val="22"/>
        </w:rPr>
        <w:t xml:space="preserve">а </w:t>
      </w:r>
      <w:r w:rsidR="008F615E" w:rsidRPr="008F615E">
        <w:rPr>
          <w:sz w:val="22"/>
          <w:szCs w:val="22"/>
        </w:rPr>
        <w:t xml:space="preserve">долевого строительства </w:t>
      </w:r>
      <w:r w:rsidRPr="00527168">
        <w:rPr>
          <w:sz w:val="22"/>
          <w:szCs w:val="22"/>
        </w:rPr>
        <w:t>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371023" w:rsidRPr="00527168" w:rsidRDefault="00371023" w:rsidP="008F615E">
      <w:pPr>
        <w:numPr>
          <w:ilvl w:val="1"/>
          <w:numId w:val="18"/>
        </w:numPr>
        <w:spacing w:before="0" w:line="240" w:lineRule="auto"/>
        <w:ind w:left="0" w:firstLine="284"/>
        <w:jc w:val="both"/>
        <w:rPr>
          <w:sz w:val="22"/>
          <w:szCs w:val="22"/>
        </w:rPr>
      </w:pPr>
      <w:r w:rsidRPr="00527168">
        <w:rPr>
          <w:sz w:val="22"/>
          <w:szCs w:val="22"/>
        </w:rPr>
        <w:t xml:space="preserve">Существующие на день открытия наследства </w:t>
      </w:r>
      <w:r w:rsidR="008F615E" w:rsidRPr="008F615E">
        <w:rPr>
          <w:sz w:val="22"/>
          <w:szCs w:val="22"/>
        </w:rPr>
        <w:t>Участник</w:t>
      </w:r>
      <w:r w:rsidR="008F615E">
        <w:rPr>
          <w:sz w:val="22"/>
          <w:szCs w:val="22"/>
        </w:rPr>
        <w:t>а</w:t>
      </w:r>
      <w:r w:rsidR="008F615E" w:rsidRPr="008F615E">
        <w:rPr>
          <w:sz w:val="22"/>
          <w:szCs w:val="22"/>
        </w:rPr>
        <w:t xml:space="preserve"> долевого строительства </w:t>
      </w:r>
      <w:r w:rsidRPr="00527168">
        <w:rPr>
          <w:sz w:val="22"/>
          <w:szCs w:val="22"/>
        </w:rPr>
        <w:t xml:space="preserve">имущественные права и обязанности, основанные на договоре, заключенном в соответствии с настоящим Федеральным законом, входят в состав наследства </w:t>
      </w:r>
      <w:r w:rsidR="008F615E" w:rsidRPr="008F615E">
        <w:rPr>
          <w:sz w:val="22"/>
          <w:szCs w:val="22"/>
        </w:rPr>
        <w:t xml:space="preserve">Участника долевого строительства </w:t>
      </w:r>
      <w:r w:rsidRPr="00527168">
        <w:rPr>
          <w:sz w:val="22"/>
          <w:szCs w:val="22"/>
        </w:rPr>
        <w:t>долевого строительства в соответствии с Гражданским кодексом Российской Федерации.</w:t>
      </w:r>
    </w:p>
    <w:p w:rsidR="00371023" w:rsidRPr="00527168" w:rsidRDefault="00371023" w:rsidP="008F615E">
      <w:pPr>
        <w:numPr>
          <w:ilvl w:val="1"/>
          <w:numId w:val="18"/>
        </w:numPr>
        <w:spacing w:before="0" w:line="240" w:lineRule="auto"/>
        <w:ind w:left="0" w:firstLine="284"/>
        <w:jc w:val="both"/>
        <w:rPr>
          <w:sz w:val="22"/>
          <w:szCs w:val="22"/>
        </w:rPr>
      </w:pPr>
      <w:r w:rsidRPr="00527168">
        <w:rPr>
          <w:sz w:val="22"/>
          <w:szCs w:val="22"/>
        </w:rPr>
        <w:t xml:space="preserve">К отношениям, вытекающим из договора, заключённого гражданином - </w:t>
      </w:r>
      <w:r w:rsidR="00E15FA9">
        <w:rPr>
          <w:sz w:val="22"/>
          <w:szCs w:val="22"/>
        </w:rPr>
        <w:t>Участник</w:t>
      </w:r>
      <w:r w:rsidR="008F615E">
        <w:rPr>
          <w:sz w:val="22"/>
          <w:szCs w:val="22"/>
        </w:rPr>
        <w:t>ом</w:t>
      </w:r>
      <w:r w:rsidR="008F615E" w:rsidRPr="008F615E">
        <w:rPr>
          <w:sz w:val="22"/>
          <w:szCs w:val="22"/>
        </w:rPr>
        <w:t xml:space="preserve"> долевого </w:t>
      </w:r>
      <w:r w:rsidR="008F615E" w:rsidRPr="008F615E">
        <w:rPr>
          <w:sz w:val="22"/>
          <w:szCs w:val="22"/>
        </w:rPr>
        <w:lastRenderedPageBreak/>
        <w:t xml:space="preserve">строительства </w:t>
      </w:r>
      <w:r w:rsidRPr="00527168">
        <w:rPr>
          <w:sz w:val="22"/>
          <w:szCs w:val="22"/>
        </w:rPr>
        <w:t>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026AA2" w:rsidRDefault="00026AA2" w:rsidP="00006E7A">
      <w:pPr>
        <w:spacing w:before="0" w:line="240" w:lineRule="auto"/>
        <w:ind w:left="0" w:firstLine="284"/>
        <w:jc w:val="both"/>
        <w:rPr>
          <w:sz w:val="22"/>
          <w:szCs w:val="22"/>
        </w:rPr>
      </w:pPr>
      <w:r w:rsidRPr="004C2BE2">
        <w:rPr>
          <w:b/>
          <w:sz w:val="22"/>
          <w:szCs w:val="22"/>
        </w:rPr>
        <w:t>5.</w:t>
      </w:r>
      <w:r w:rsidR="00FC61BD" w:rsidRPr="004C2BE2">
        <w:rPr>
          <w:b/>
          <w:sz w:val="22"/>
          <w:szCs w:val="22"/>
        </w:rPr>
        <w:t>4</w:t>
      </w:r>
      <w:r w:rsidRPr="00527168">
        <w:rPr>
          <w:b/>
          <w:sz w:val="22"/>
          <w:szCs w:val="22"/>
        </w:rPr>
        <w:t>.</w:t>
      </w:r>
      <w:r w:rsidRPr="00527168">
        <w:rPr>
          <w:sz w:val="22"/>
          <w:szCs w:val="22"/>
        </w:rPr>
        <w:t xml:space="preserve"> Право собственности на  </w:t>
      </w:r>
      <w:r w:rsidR="005538DD" w:rsidRPr="00527168">
        <w:rPr>
          <w:sz w:val="22"/>
          <w:szCs w:val="22"/>
        </w:rPr>
        <w:t>объект долевого строительства</w:t>
      </w:r>
      <w:r w:rsidRPr="00527168">
        <w:rPr>
          <w:sz w:val="22"/>
          <w:szCs w:val="22"/>
        </w:rPr>
        <w:t>, указанн</w:t>
      </w:r>
      <w:r w:rsidR="00EC4F2B" w:rsidRPr="00527168">
        <w:rPr>
          <w:sz w:val="22"/>
          <w:szCs w:val="22"/>
        </w:rPr>
        <w:t>ый</w:t>
      </w:r>
      <w:r w:rsidRPr="00527168">
        <w:rPr>
          <w:sz w:val="22"/>
          <w:szCs w:val="22"/>
        </w:rPr>
        <w:t xml:space="preserve"> в пункте 1.2. настоящего договора, </w:t>
      </w:r>
      <w:r w:rsidR="008F615E" w:rsidRPr="008F615E">
        <w:rPr>
          <w:sz w:val="22"/>
          <w:szCs w:val="22"/>
        </w:rPr>
        <w:t xml:space="preserve">Участника долевого строительства </w:t>
      </w:r>
      <w:r w:rsidRPr="00527168">
        <w:rPr>
          <w:sz w:val="22"/>
          <w:szCs w:val="22"/>
        </w:rPr>
        <w:t xml:space="preserve">приобретает после </w:t>
      </w:r>
      <w:r w:rsidR="009A1BCD" w:rsidRPr="00527168">
        <w:rPr>
          <w:sz w:val="22"/>
          <w:szCs w:val="22"/>
        </w:rPr>
        <w:t xml:space="preserve">государственной </w:t>
      </w:r>
      <w:r w:rsidRPr="00527168">
        <w:rPr>
          <w:sz w:val="22"/>
          <w:szCs w:val="22"/>
        </w:rPr>
        <w:t>регистрации права собственности в Управлении Росреестра по Брянской области, при условии выполнения раздела 2 настоящего Договора.</w:t>
      </w:r>
    </w:p>
    <w:p w:rsidR="004C2BE2" w:rsidRPr="00527168" w:rsidRDefault="004C2BE2" w:rsidP="00006E7A">
      <w:pPr>
        <w:spacing w:before="0" w:line="240" w:lineRule="auto"/>
        <w:ind w:left="0" w:firstLine="284"/>
        <w:jc w:val="both"/>
        <w:rPr>
          <w:sz w:val="22"/>
          <w:szCs w:val="22"/>
        </w:rPr>
      </w:pPr>
      <w:r w:rsidRPr="004C2BE2">
        <w:rPr>
          <w:b/>
        </w:rPr>
        <w:t xml:space="preserve"> </w:t>
      </w:r>
      <w:r w:rsidRPr="004C2BE2">
        <w:rPr>
          <w:b/>
          <w:sz w:val="22"/>
          <w:szCs w:val="22"/>
        </w:rPr>
        <w:t>5.5</w:t>
      </w:r>
      <w:r w:rsidRPr="004C2BE2">
        <w:rPr>
          <w:sz w:val="22"/>
          <w:szCs w:val="22"/>
        </w:rPr>
        <w:t>.</w:t>
      </w:r>
      <w:r w:rsidRPr="005C1D46">
        <w:t xml:space="preserve"> </w:t>
      </w:r>
      <w:r>
        <w:rPr>
          <w:sz w:val="22"/>
          <w:szCs w:val="22"/>
        </w:rPr>
        <w:t>Участник долевого строительства</w:t>
      </w:r>
      <w:r w:rsidRPr="004C2BE2">
        <w:rPr>
          <w:sz w:val="22"/>
          <w:szCs w:val="22"/>
        </w:rPr>
        <w:t xml:space="preserve"> согласен на отчуждение жилых и нежилых помещений, принадлежащих АО «</w:t>
      </w:r>
      <w:r w:rsidR="00C95C6D">
        <w:rPr>
          <w:sz w:val="22"/>
          <w:szCs w:val="22"/>
        </w:rPr>
        <w:t>СЗ «</w:t>
      </w:r>
      <w:r w:rsidRPr="004C2BE2">
        <w:rPr>
          <w:sz w:val="22"/>
          <w:szCs w:val="22"/>
        </w:rPr>
        <w:t>Комплект» на праве собственности.</w:t>
      </w:r>
    </w:p>
    <w:p w:rsidR="001445BD" w:rsidRPr="00527168" w:rsidRDefault="001445BD" w:rsidP="00006E7A">
      <w:pPr>
        <w:pStyle w:val="af1"/>
        <w:numPr>
          <w:ilvl w:val="0"/>
          <w:numId w:val="18"/>
        </w:numPr>
        <w:spacing w:before="0" w:line="240" w:lineRule="auto"/>
        <w:ind w:left="0" w:firstLine="284"/>
        <w:jc w:val="center"/>
        <w:rPr>
          <w:b/>
          <w:sz w:val="22"/>
          <w:szCs w:val="22"/>
        </w:rPr>
      </w:pPr>
      <w:r w:rsidRPr="00527168">
        <w:rPr>
          <w:b/>
          <w:sz w:val="22"/>
          <w:szCs w:val="22"/>
        </w:rPr>
        <w:t>ЗАКЛЮЧИТЕЛЬНЫЕ ПОЛОЖЕНИЯ</w:t>
      </w:r>
    </w:p>
    <w:p w:rsidR="001445BD" w:rsidRPr="00527168" w:rsidRDefault="001445BD" w:rsidP="00006E7A">
      <w:pPr>
        <w:spacing w:before="0" w:line="240" w:lineRule="auto"/>
        <w:ind w:left="0" w:firstLine="284"/>
        <w:jc w:val="both"/>
        <w:rPr>
          <w:sz w:val="22"/>
          <w:szCs w:val="22"/>
        </w:rPr>
      </w:pPr>
      <w:r w:rsidRPr="00527168">
        <w:rPr>
          <w:b/>
          <w:sz w:val="22"/>
          <w:szCs w:val="22"/>
        </w:rPr>
        <w:t>6.1.</w:t>
      </w:r>
      <w:r w:rsidRPr="00527168">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обстоятельств неопределимой силы и если эти обстоятельства непосредственно повлияли на исполнение настоящего Договора.</w:t>
      </w:r>
    </w:p>
    <w:p w:rsidR="001445BD" w:rsidRPr="00527168" w:rsidRDefault="001445BD" w:rsidP="00006E7A">
      <w:pPr>
        <w:spacing w:before="0" w:line="240" w:lineRule="auto"/>
        <w:ind w:left="0" w:firstLine="284"/>
        <w:jc w:val="both"/>
        <w:rPr>
          <w:sz w:val="22"/>
          <w:szCs w:val="22"/>
        </w:rPr>
      </w:pPr>
      <w:r w:rsidRPr="00527168">
        <w:rPr>
          <w:b/>
          <w:sz w:val="22"/>
          <w:szCs w:val="22"/>
        </w:rPr>
        <w:t>6.2.</w:t>
      </w:r>
      <w:r w:rsidRPr="00527168">
        <w:rPr>
          <w:sz w:val="22"/>
          <w:szCs w:val="22"/>
        </w:rPr>
        <w:t xml:space="preserve"> Споры  и  разногласия,   возникающие  при  исполнении  настоящего договора,  предварительно решаются между  сторонами путем переговоров,  в случае  не достижения согласия спор подлежит рассмотрению в соответствии с действующим законодательством. Срок рассмотрения претензии – 30 дней с момента получения претензии.</w:t>
      </w:r>
    </w:p>
    <w:p w:rsidR="001445BD" w:rsidRPr="00527168" w:rsidRDefault="001445BD" w:rsidP="00006E7A">
      <w:pPr>
        <w:spacing w:before="0" w:line="240" w:lineRule="auto"/>
        <w:ind w:left="0" w:firstLine="284"/>
        <w:jc w:val="both"/>
        <w:rPr>
          <w:sz w:val="22"/>
          <w:szCs w:val="22"/>
        </w:rPr>
      </w:pPr>
      <w:r w:rsidRPr="00527168">
        <w:rPr>
          <w:b/>
          <w:sz w:val="22"/>
          <w:szCs w:val="22"/>
        </w:rPr>
        <w:t>6.3.</w:t>
      </w:r>
      <w:r w:rsidRPr="00527168">
        <w:rPr>
          <w:sz w:val="22"/>
          <w:szCs w:val="22"/>
        </w:rPr>
        <w:t xml:space="preserve"> Срок действия договора – с момента подписания до реализации сторонами условий договора.</w:t>
      </w:r>
    </w:p>
    <w:p w:rsidR="001445BD" w:rsidRPr="00527168" w:rsidRDefault="001445BD" w:rsidP="00006E7A">
      <w:pPr>
        <w:spacing w:before="0" w:line="240" w:lineRule="auto"/>
        <w:ind w:left="0" w:firstLine="284"/>
        <w:jc w:val="both"/>
        <w:rPr>
          <w:sz w:val="22"/>
          <w:szCs w:val="22"/>
        </w:rPr>
      </w:pPr>
      <w:r w:rsidRPr="00527168">
        <w:rPr>
          <w:b/>
          <w:sz w:val="22"/>
          <w:szCs w:val="22"/>
        </w:rPr>
        <w:t>6.4.</w:t>
      </w:r>
      <w:r w:rsidRPr="00527168">
        <w:rPr>
          <w:sz w:val="22"/>
          <w:szCs w:val="22"/>
        </w:rPr>
        <w:t xml:space="preserve"> Настоящий Договор может быть изменен или расторгнут по соглашению сторон.</w:t>
      </w:r>
    </w:p>
    <w:p w:rsidR="00F7706A" w:rsidRPr="00527168" w:rsidRDefault="001445BD" w:rsidP="00006E7A">
      <w:pPr>
        <w:pStyle w:val="a5"/>
        <w:ind w:left="0" w:firstLine="284"/>
        <w:jc w:val="both"/>
        <w:rPr>
          <w:sz w:val="22"/>
          <w:szCs w:val="22"/>
        </w:rPr>
      </w:pPr>
      <w:r w:rsidRPr="00527168">
        <w:rPr>
          <w:b/>
          <w:sz w:val="22"/>
          <w:szCs w:val="22"/>
        </w:rPr>
        <w:t>6.</w:t>
      </w:r>
      <w:r w:rsidR="00CB170A" w:rsidRPr="00527168">
        <w:rPr>
          <w:b/>
          <w:sz w:val="22"/>
          <w:szCs w:val="22"/>
        </w:rPr>
        <w:t>5</w:t>
      </w:r>
      <w:r w:rsidRPr="00527168">
        <w:rPr>
          <w:b/>
          <w:sz w:val="22"/>
          <w:szCs w:val="22"/>
        </w:rPr>
        <w:t>.</w:t>
      </w:r>
      <w:r w:rsidRPr="00527168">
        <w:rPr>
          <w:sz w:val="22"/>
          <w:szCs w:val="22"/>
        </w:rPr>
        <w:t xml:space="preserve"> </w:t>
      </w:r>
      <w:r w:rsidR="008F615E">
        <w:rPr>
          <w:sz w:val="22"/>
          <w:szCs w:val="22"/>
        </w:rPr>
        <w:t>Участник</w:t>
      </w:r>
      <w:r w:rsidR="008F615E" w:rsidRPr="008F615E">
        <w:rPr>
          <w:sz w:val="22"/>
          <w:szCs w:val="22"/>
        </w:rPr>
        <w:t xml:space="preserve"> долевого строительства </w:t>
      </w:r>
      <w:r w:rsidR="00F7706A" w:rsidRPr="00527168">
        <w:rPr>
          <w:sz w:val="22"/>
          <w:szCs w:val="22"/>
        </w:rPr>
        <w:t xml:space="preserve">до подписания Договора ознакомлен с проектной декларацией и иными документами, связанными с Застройщиком, а также проектированием и строительством многоквартирного многоэтажного жилого дома и объекта долевого строительства. </w:t>
      </w:r>
    </w:p>
    <w:p w:rsidR="00CB170A" w:rsidRPr="00527168" w:rsidRDefault="00CB170A" w:rsidP="00006E7A">
      <w:pPr>
        <w:pStyle w:val="af4"/>
        <w:ind w:firstLine="284"/>
        <w:jc w:val="both"/>
        <w:rPr>
          <w:rFonts w:ascii="Times New Roman" w:hAnsi="Times New Roman" w:cs="Times New Roman"/>
        </w:rPr>
      </w:pPr>
      <w:r w:rsidRPr="00527168">
        <w:rPr>
          <w:rFonts w:ascii="Times New Roman" w:hAnsi="Times New Roman" w:cs="Times New Roman"/>
          <w:b/>
        </w:rPr>
        <w:t>6.6.</w:t>
      </w:r>
      <w:r w:rsidRPr="00527168">
        <w:rPr>
          <w:rFonts w:ascii="Times New Roman" w:hAnsi="Times New Roman" w:cs="Times New Roman"/>
        </w:rPr>
        <w:t xml:space="preserve"> Уступка </w:t>
      </w:r>
      <w:r w:rsidR="008F615E" w:rsidRPr="008F615E">
        <w:rPr>
          <w:rFonts w:ascii="Times New Roman" w:hAnsi="Times New Roman" w:cs="Times New Roman"/>
        </w:rPr>
        <w:t>Участник</w:t>
      </w:r>
      <w:r w:rsidR="008F615E">
        <w:rPr>
          <w:rFonts w:ascii="Times New Roman" w:hAnsi="Times New Roman" w:cs="Times New Roman"/>
        </w:rPr>
        <w:t>ом</w:t>
      </w:r>
      <w:r w:rsidR="008F615E" w:rsidRPr="008F615E">
        <w:rPr>
          <w:rFonts w:ascii="Times New Roman" w:hAnsi="Times New Roman" w:cs="Times New Roman"/>
        </w:rPr>
        <w:t xml:space="preserve"> долевого строительства </w:t>
      </w:r>
      <w:r w:rsidRPr="00527168">
        <w:rPr>
          <w:rFonts w:ascii="Times New Roman" w:hAnsi="Times New Roman" w:cs="Times New Roman"/>
        </w:rPr>
        <w:t xml:space="preserve">прав требований по настоящему Договору допускается только после уплаты </w:t>
      </w:r>
      <w:r w:rsidR="008F615E" w:rsidRPr="008F615E">
        <w:rPr>
          <w:rFonts w:ascii="Times New Roman" w:hAnsi="Times New Roman" w:cs="Times New Roman"/>
        </w:rPr>
        <w:t>Участник</w:t>
      </w:r>
      <w:r w:rsidR="008F615E">
        <w:rPr>
          <w:rFonts w:ascii="Times New Roman" w:hAnsi="Times New Roman" w:cs="Times New Roman"/>
        </w:rPr>
        <w:t>ом</w:t>
      </w:r>
      <w:r w:rsidR="008F615E" w:rsidRPr="008F615E">
        <w:rPr>
          <w:rFonts w:ascii="Times New Roman" w:hAnsi="Times New Roman" w:cs="Times New Roman"/>
        </w:rPr>
        <w:t xml:space="preserve"> долевого строительства </w:t>
      </w:r>
      <w:r w:rsidRPr="00527168">
        <w:rPr>
          <w:rFonts w:ascii="Times New Roman" w:hAnsi="Times New Roman" w:cs="Times New Roman"/>
        </w:rPr>
        <w:t xml:space="preserve">всей суммы цены Договора. После уступки права требования  </w:t>
      </w:r>
      <w:r w:rsidR="008F615E" w:rsidRPr="008F615E">
        <w:rPr>
          <w:rFonts w:ascii="Times New Roman" w:hAnsi="Times New Roman" w:cs="Times New Roman"/>
        </w:rPr>
        <w:t xml:space="preserve">Участник долевого строительства </w:t>
      </w:r>
      <w:r w:rsidRPr="00527168">
        <w:rPr>
          <w:rFonts w:ascii="Times New Roman" w:hAnsi="Times New Roman" w:cs="Times New Roman"/>
        </w:rPr>
        <w:t>обязан уведомить Застройщика в течение 3-х дней после подписания договора.</w:t>
      </w:r>
    </w:p>
    <w:p w:rsidR="00FC61BD" w:rsidRPr="00527168" w:rsidRDefault="00CB170A" w:rsidP="00006E7A">
      <w:pPr>
        <w:pStyle w:val="af4"/>
        <w:ind w:firstLine="284"/>
        <w:jc w:val="both"/>
        <w:rPr>
          <w:rFonts w:ascii="Times New Roman" w:hAnsi="Times New Roman" w:cs="Times New Roman"/>
        </w:rPr>
      </w:pPr>
      <w:r w:rsidRPr="00527168">
        <w:rPr>
          <w:rFonts w:ascii="Times New Roman" w:hAnsi="Times New Roman" w:cs="Times New Roman"/>
        </w:rPr>
        <w:t xml:space="preserve">В случае если </w:t>
      </w:r>
      <w:r w:rsidR="008F615E" w:rsidRPr="008F615E">
        <w:rPr>
          <w:rFonts w:ascii="Times New Roman" w:hAnsi="Times New Roman" w:cs="Times New Roman"/>
        </w:rPr>
        <w:t>Участник</w:t>
      </w:r>
      <w:r w:rsidR="008F615E">
        <w:rPr>
          <w:rFonts w:ascii="Times New Roman" w:hAnsi="Times New Roman" w:cs="Times New Roman"/>
        </w:rPr>
        <w:t>ом</w:t>
      </w:r>
      <w:r w:rsidR="008F615E" w:rsidRPr="008F615E">
        <w:rPr>
          <w:rFonts w:ascii="Times New Roman" w:hAnsi="Times New Roman" w:cs="Times New Roman"/>
        </w:rPr>
        <w:t xml:space="preserve"> долевого строительства </w:t>
      </w:r>
      <w:r w:rsidRPr="00527168">
        <w:rPr>
          <w:rFonts w:ascii="Times New Roman" w:hAnsi="Times New Roman" w:cs="Times New Roman"/>
        </w:rPr>
        <w:t>не оплачена</w:t>
      </w:r>
      <w:r w:rsidR="00AE6607">
        <w:rPr>
          <w:rFonts w:ascii="Times New Roman" w:hAnsi="Times New Roman" w:cs="Times New Roman"/>
        </w:rPr>
        <w:t>,</w:t>
      </w:r>
      <w:r w:rsidRPr="00527168">
        <w:rPr>
          <w:rFonts w:ascii="Times New Roman" w:hAnsi="Times New Roman" w:cs="Times New Roman"/>
        </w:rPr>
        <w:t xml:space="preserve"> либо частично оплачена цена настоящего Договора уступка прав требований по настоящему Договору допускается одновременно с переводом долга на Нового </w:t>
      </w:r>
      <w:r w:rsidR="008F615E" w:rsidRPr="008F615E">
        <w:rPr>
          <w:rFonts w:ascii="Times New Roman" w:hAnsi="Times New Roman" w:cs="Times New Roman"/>
        </w:rPr>
        <w:t xml:space="preserve">Участника долевого строительства </w:t>
      </w:r>
      <w:r w:rsidRPr="00527168">
        <w:rPr>
          <w:rFonts w:ascii="Times New Roman" w:hAnsi="Times New Roman" w:cs="Times New Roman"/>
        </w:rPr>
        <w:t>в порядке, установленным Гражданским Кодексом Российской Федерации</w:t>
      </w:r>
      <w:r w:rsidR="00FC61BD" w:rsidRPr="00527168">
        <w:rPr>
          <w:rFonts w:ascii="Times New Roman" w:hAnsi="Times New Roman" w:cs="Times New Roman"/>
        </w:rPr>
        <w:t>.</w:t>
      </w:r>
      <w:r w:rsidRPr="00527168">
        <w:rPr>
          <w:rFonts w:ascii="Times New Roman" w:hAnsi="Times New Roman" w:cs="Times New Roman"/>
        </w:rPr>
        <w:t xml:space="preserve">  </w:t>
      </w:r>
    </w:p>
    <w:p w:rsidR="00CB170A" w:rsidRPr="00527168" w:rsidRDefault="00CB170A" w:rsidP="00006E7A">
      <w:pPr>
        <w:pStyle w:val="af4"/>
        <w:ind w:firstLine="284"/>
        <w:jc w:val="both"/>
        <w:rPr>
          <w:rFonts w:ascii="Times New Roman" w:hAnsi="Times New Roman" w:cs="Times New Roman"/>
        </w:rPr>
      </w:pPr>
      <w:r w:rsidRPr="00527168">
        <w:rPr>
          <w:rFonts w:ascii="Times New Roman" w:hAnsi="Times New Roman" w:cs="Times New Roman"/>
        </w:rPr>
        <w:t xml:space="preserve">При перемене лиц обязательства «Застройщика» перед «Новым </w:t>
      </w:r>
      <w:r w:rsidR="00AE6607">
        <w:rPr>
          <w:rFonts w:ascii="Times New Roman" w:hAnsi="Times New Roman" w:cs="Times New Roman"/>
        </w:rPr>
        <w:t>Участником</w:t>
      </w:r>
      <w:r w:rsidR="008F615E" w:rsidRPr="008F615E">
        <w:rPr>
          <w:rFonts w:ascii="Times New Roman" w:hAnsi="Times New Roman" w:cs="Times New Roman"/>
        </w:rPr>
        <w:t xml:space="preserve"> долевого строительства</w:t>
      </w:r>
      <w:r w:rsidRPr="00527168">
        <w:rPr>
          <w:rFonts w:ascii="Times New Roman" w:hAnsi="Times New Roman" w:cs="Times New Roman"/>
        </w:rPr>
        <w:t>» оговорены в настоящем Договоре, как обязательства Застройщика</w:t>
      </w:r>
      <w:r w:rsidR="00AE6607">
        <w:rPr>
          <w:rFonts w:ascii="Times New Roman" w:hAnsi="Times New Roman" w:cs="Times New Roman"/>
        </w:rPr>
        <w:t xml:space="preserve"> </w:t>
      </w:r>
      <w:r w:rsidRPr="00527168">
        <w:rPr>
          <w:rFonts w:ascii="Times New Roman" w:hAnsi="Times New Roman" w:cs="Times New Roman"/>
        </w:rPr>
        <w:t>перед «</w:t>
      </w:r>
      <w:r w:rsidR="008F615E" w:rsidRPr="008F615E">
        <w:rPr>
          <w:rFonts w:ascii="Times New Roman" w:hAnsi="Times New Roman" w:cs="Times New Roman"/>
        </w:rPr>
        <w:t>Участник</w:t>
      </w:r>
      <w:r w:rsidR="008F615E">
        <w:rPr>
          <w:rFonts w:ascii="Times New Roman" w:hAnsi="Times New Roman" w:cs="Times New Roman"/>
        </w:rPr>
        <w:t>ом</w:t>
      </w:r>
      <w:r w:rsidR="008F615E" w:rsidRPr="008F615E">
        <w:rPr>
          <w:rFonts w:ascii="Times New Roman" w:hAnsi="Times New Roman" w:cs="Times New Roman"/>
        </w:rPr>
        <w:t xml:space="preserve"> долевого строительства</w:t>
      </w:r>
      <w:r w:rsidRPr="00527168">
        <w:rPr>
          <w:rFonts w:ascii="Times New Roman" w:hAnsi="Times New Roman" w:cs="Times New Roman"/>
        </w:rPr>
        <w:t>. В случае если в договоре уступки прав требований либо в договоре уступки прав требований с переводом долга будут содержаться условия об обязательствах Застройщика отличающиеся от обязательств Застройщика по настоящему Договору, стороны договора уступки прав требований либо  договора уступки прав требований с переводом долга обязаны руководствоваться условиями об обязательствах Застройщика, установленными настоящ</w:t>
      </w:r>
      <w:r w:rsidR="003A79A7" w:rsidRPr="00527168">
        <w:rPr>
          <w:rFonts w:ascii="Times New Roman" w:hAnsi="Times New Roman" w:cs="Times New Roman"/>
        </w:rPr>
        <w:t>и</w:t>
      </w:r>
      <w:r w:rsidRPr="00527168">
        <w:rPr>
          <w:rFonts w:ascii="Times New Roman" w:hAnsi="Times New Roman" w:cs="Times New Roman"/>
        </w:rPr>
        <w:t>м Договором.</w:t>
      </w:r>
    </w:p>
    <w:p w:rsidR="005E542C" w:rsidRPr="00527168" w:rsidRDefault="005E542C" w:rsidP="00006E7A">
      <w:pPr>
        <w:pStyle w:val="af4"/>
        <w:ind w:firstLine="284"/>
        <w:jc w:val="both"/>
        <w:rPr>
          <w:rFonts w:ascii="Times New Roman" w:hAnsi="Times New Roman" w:cs="Times New Roman"/>
        </w:rPr>
      </w:pPr>
      <w:r w:rsidRPr="00527168">
        <w:rPr>
          <w:rFonts w:ascii="Times New Roman" w:hAnsi="Times New Roman" w:cs="Times New Roman"/>
          <w:b/>
        </w:rPr>
        <w:t>6.7.</w:t>
      </w:r>
      <w:r w:rsidRPr="00527168">
        <w:rPr>
          <w:rFonts w:ascii="Times New Roman" w:hAnsi="Times New Roman" w:cs="Times New Roman"/>
        </w:rPr>
        <w:t xml:space="preserve"> </w:t>
      </w:r>
      <w:r w:rsidR="008F615E" w:rsidRPr="008F615E">
        <w:rPr>
          <w:rFonts w:ascii="Times New Roman" w:hAnsi="Times New Roman" w:cs="Times New Roman"/>
        </w:rPr>
        <w:t xml:space="preserve">Участник долевого строительства </w:t>
      </w:r>
      <w:r w:rsidRPr="00527168">
        <w:rPr>
          <w:rFonts w:ascii="Times New Roman" w:hAnsi="Times New Roman" w:cs="Times New Roman"/>
        </w:rPr>
        <w:t xml:space="preserve">дает согласие </w:t>
      </w:r>
      <w:r w:rsidR="003E70BD" w:rsidRPr="00527168">
        <w:rPr>
          <w:rFonts w:ascii="Times New Roman" w:hAnsi="Times New Roman" w:cs="Times New Roman"/>
        </w:rPr>
        <w:t>Застройщику</w:t>
      </w:r>
      <w:r w:rsidRPr="00527168">
        <w:rPr>
          <w:rFonts w:ascii="Times New Roman" w:hAnsi="Times New Roman" w:cs="Times New Roman"/>
        </w:rPr>
        <w:t xml:space="preserve">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 представленных </w:t>
      </w:r>
      <w:r w:rsidR="003E70BD" w:rsidRPr="00527168">
        <w:rPr>
          <w:rFonts w:ascii="Times New Roman" w:hAnsi="Times New Roman" w:cs="Times New Roman"/>
        </w:rPr>
        <w:t>Застройщику</w:t>
      </w:r>
      <w:r w:rsidRPr="00527168">
        <w:rPr>
          <w:rFonts w:ascii="Times New Roman" w:hAnsi="Times New Roman" w:cs="Times New Roman"/>
        </w:rPr>
        <w:t xml:space="preserve">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sms-рассылки, звонков по телефону и других способов информирования </w:t>
      </w:r>
      <w:r w:rsidR="003E70BD" w:rsidRPr="00527168">
        <w:rPr>
          <w:rFonts w:ascii="Times New Roman" w:hAnsi="Times New Roman" w:cs="Times New Roman"/>
        </w:rPr>
        <w:t>Участника долевого строительства</w:t>
      </w:r>
      <w:r w:rsidRPr="00527168">
        <w:rPr>
          <w:rFonts w:ascii="Times New Roman" w:hAnsi="Times New Roman" w:cs="Times New Roman"/>
        </w:rPr>
        <w:t xml:space="preserve"> с целью реализации настоящего Договора, получения информации о новых проектах, включая согласие на получение sms-рассылки,  уведомлений по электронной почте, звонков по телефону от АО «</w:t>
      </w:r>
      <w:r w:rsidR="00C95C6D">
        <w:rPr>
          <w:rFonts w:ascii="Times New Roman" w:hAnsi="Times New Roman" w:cs="Times New Roman"/>
        </w:rPr>
        <w:t>СЗ «</w:t>
      </w:r>
      <w:r w:rsidRPr="00527168">
        <w:rPr>
          <w:rFonts w:ascii="Times New Roman" w:hAnsi="Times New Roman" w:cs="Times New Roman"/>
        </w:rPr>
        <w:t xml:space="preserve">Комплект».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w:t>
      </w:r>
      <w:r w:rsidR="008F615E" w:rsidRPr="008F615E">
        <w:rPr>
          <w:rFonts w:ascii="Times New Roman" w:hAnsi="Times New Roman" w:cs="Times New Roman"/>
        </w:rPr>
        <w:t xml:space="preserve">Участник долевого строительства </w:t>
      </w:r>
      <w:r w:rsidRPr="00527168">
        <w:rPr>
          <w:rFonts w:ascii="Times New Roman" w:hAnsi="Times New Roman" w:cs="Times New Roman"/>
        </w:rPr>
        <w:t xml:space="preserve">согласен с возможной передачей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настоящего Договора, при этом </w:t>
      </w:r>
      <w:r w:rsidR="003E70BD" w:rsidRPr="00527168">
        <w:rPr>
          <w:rFonts w:ascii="Times New Roman" w:hAnsi="Times New Roman" w:cs="Times New Roman"/>
        </w:rPr>
        <w:t>Застройщик</w:t>
      </w:r>
      <w:r w:rsidRPr="00527168">
        <w:rPr>
          <w:rFonts w:ascii="Times New Roman" w:hAnsi="Times New Roman" w:cs="Times New Roman"/>
        </w:rPr>
        <w:t xml:space="preserve">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w:t>
      </w:r>
    </w:p>
    <w:p w:rsidR="002A7B80" w:rsidRDefault="00F7706A" w:rsidP="00006E7A">
      <w:pPr>
        <w:pStyle w:val="a5"/>
        <w:ind w:left="0" w:firstLine="284"/>
        <w:jc w:val="both"/>
        <w:rPr>
          <w:sz w:val="22"/>
          <w:szCs w:val="22"/>
        </w:rPr>
      </w:pPr>
      <w:r w:rsidRPr="00527168">
        <w:rPr>
          <w:b/>
          <w:sz w:val="22"/>
          <w:szCs w:val="22"/>
        </w:rPr>
        <w:t>6.</w:t>
      </w:r>
      <w:r w:rsidR="005E542C" w:rsidRPr="00527168">
        <w:rPr>
          <w:b/>
          <w:sz w:val="22"/>
          <w:szCs w:val="22"/>
        </w:rPr>
        <w:t>8</w:t>
      </w:r>
      <w:r w:rsidRPr="00527168">
        <w:rPr>
          <w:b/>
          <w:sz w:val="22"/>
          <w:szCs w:val="22"/>
        </w:rPr>
        <w:t>.</w:t>
      </w:r>
      <w:r w:rsidRPr="00527168">
        <w:rPr>
          <w:sz w:val="22"/>
          <w:szCs w:val="22"/>
        </w:rPr>
        <w:t xml:space="preserve"> </w:t>
      </w:r>
      <w:r w:rsidR="001445BD" w:rsidRPr="00527168">
        <w:rPr>
          <w:sz w:val="22"/>
          <w:szCs w:val="22"/>
        </w:rPr>
        <w:t xml:space="preserve">Настоящий Договор подлежит государственной регистрации в Управлении Росреестра  по Брянской области. </w:t>
      </w:r>
    </w:p>
    <w:p w:rsidR="001445BD" w:rsidRPr="00527168" w:rsidRDefault="001445BD" w:rsidP="00006E7A">
      <w:pPr>
        <w:pStyle w:val="a5"/>
        <w:ind w:left="0" w:firstLine="284"/>
        <w:jc w:val="both"/>
        <w:rPr>
          <w:sz w:val="22"/>
          <w:szCs w:val="22"/>
        </w:rPr>
      </w:pPr>
      <w:r w:rsidRPr="00527168">
        <w:rPr>
          <w:b/>
          <w:sz w:val="22"/>
          <w:szCs w:val="22"/>
        </w:rPr>
        <w:lastRenderedPageBreak/>
        <w:t>6.</w:t>
      </w:r>
      <w:r w:rsidR="005E542C" w:rsidRPr="00527168">
        <w:rPr>
          <w:b/>
          <w:sz w:val="22"/>
          <w:szCs w:val="22"/>
        </w:rPr>
        <w:t>9</w:t>
      </w:r>
      <w:r w:rsidRPr="00527168">
        <w:rPr>
          <w:b/>
          <w:sz w:val="22"/>
          <w:szCs w:val="22"/>
        </w:rPr>
        <w:t>.</w:t>
      </w:r>
      <w:r w:rsidRPr="00527168">
        <w:rPr>
          <w:sz w:val="22"/>
          <w:szCs w:val="22"/>
        </w:rPr>
        <w:t xml:space="preserve"> По вопросам, не урегулированным настоящим Договором, «Стороны»  руководствуются действующим законодательством Российской Федерации.</w:t>
      </w:r>
    </w:p>
    <w:p w:rsidR="001445BD" w:rsidRPr="00527168" w:rsidRDefault="001445BD" w:rsidP="00006E7A">
      <w:pPr>
        <w:pStyle w:val="a5"/>
        <w:ind w:left="0" w:firstLine="284"/>
        <w:jc w:val="both"/>
        <w:rPr>
          <w:sz w:val="22"/>
          <w:szCs w:val="22"/>
        </w:rPr>
      </w:pPr>
      <w:r w:rsidRPr="00527168">
        <w:rPr>
          <w:b/>
          <w:sz w:val="22"/>
          <w:szCs w:val="22"/>
        </w:rPr>
        <w:t>6.</w:t>
      </w:r>
      <w:r w:rsidR="005E542C" w:rsidRPr="00527168">
        <w:rPr>
          <w:b/>
          <w:sz w:val="22"/>
          <w:szCs w:val="22"/>
        </w:rPr>
        <w:t>10</w:t>
      </w:r>
      <w:r w:rsidRPr="00527168">
        <w:rPr>
          <w:b/>
          <w:sz w:val="22"/>
          <w:szCs w:val="22"/>
        </w:rPr>
        <w:t>.</w:t>
      </w:r>
      <w:r w:rsidRPr="00527168">
        <w:rPr>
          <w:sz w:val="22"/>
          <w:szCs w:val="22"/>
        </w:rPr>
        <w:t xml:space="preserve"> Настоящий Договор составлен на </w:t>
      </w:r>
      <w:r w:rsidR="003F37CF">
        <w:rPr>
          <w:sz w:val="22"/>
          <w:szCs w:val="22"/>
        </w:rPr>
        <w:t>семи</w:t>
      </w:r>
      <w:r w:rsidR="00371023" w:rsidRPr="00527168">
        <w:rPr>
          <w:sz w:val="22"/>
          <w:szCs w:val="22"/>
        </w:rPr>
        <w:t xml:space="preserve"> </w:t>
      </w:r>
      <w:r w:rsidRPr="00527168">
        <w:rPr>
          <w:sz w:val="22"/>
          <w:szCs w:val="22"/>
        </w:rPr>
        <w:t xml:space="preserve">страницах в </w:t>
      </w:r>
      <w:r w:rsidR="007531C9" w:rsidRPr="00527168">
        <w:rPr>
          <w:sz w:val="22"/>
          <w:szCs w:val="22"/>
        </w:rPr>
        <w:t>четырех</w:t>
      </w:r>
      <w:r w:rsidRPr="00527168">
        <w:rPr>
          <w:sz w:val="22"/>
          <w:szCs w:val="22"/>
        </w:rPr>
        <w:t xml:space="preserve"> экземплярах, имеющих одинаковую юридическую силу.</w:t>
      </w:r>
    </w:p>
    <w:p w:rsidR="00371023" w:rsidRPr="00527168" w:rsidRDefault="00371023" w:rsidP="00006E7A">
      <w:pPr>
        <w:shd w:val="clear" w:color="auto" w:fill="FFFFFF"/>
        <w:spacing w:before="120" w:after="120" w:line="240" w:lineRule="auto"/>
        <w:ind w:left="0" w:firstLine="284"/>
        <w:jc w:val="center"/>
        <w:rPr>
          <w:b/>
          <w:sz w:val="22"/>
          <w:szCs w:val="22"/>
        </w:rPr>
      </w:pPr>
      <w:r w:rsidRPr="00527168">
        <w:rPr>
          <w:b/>
          <w:bCs/>
          <w:spacing w:val="-1"/>
          <w:sz w:val="22"/>
          <w:szCs w:val="22"/>
        </w:rPr>
        <w:t>7. Перечень приложений к настоящему Договору</w:t>
      </w:r>
    </w:p>
    <w:p w:rsidR="00371023" w:rsidRPr="00527168" w:rsidRDefault="00371023" w:rsidP="00006E7A">
      <w:pPr>
        <w:shd w:val="clear" w:color="auto" w:fill="FFFFFF"/>
        <w:spacing w:line="240" w:lineRule="auto"/>
        <w:ind w:left="0" w:firstLine="284"/>
        <w:rPr>
          <w:spacing w:val="-1"/>
          <w:sz w:val="22"/>
          <w:szCs w:val="22"/>
        </w:rPr>
      </w:pPr>
      <w:r w:rsidRPr="00527168">
        <w:rPr>
          <w:spacing w:val="-1"/>
          <w:sz w:val="22"/>
          <w:szCs w:val="22"/>
        </w:rPr>
        <w:t xml:space="preserve">Приложение № 1. План </w:t>
      </w:r>
      <w:r w:rsidR="00EC4F2B" w:rsidRPr="00527168">
        <w:rPr>
          <w:sz w:val="22"/>
          <w:szCs w:val="22"/>
        </w:rPr>
        <w:t>объекта долевого строительства</w:t>
      </w:r>
      <w:r w:rsidRPr="00527168">
        <w:rPr>
          <w:spacing w:val="-1"/>
          <w:sz w:val="22"/>
          <w:szCs w:val="22"/>
        </w:rPr>
        <w:t>.</w:t>
      </w:r>
    </w:p>
    <w:p w:rsidR="008336A5" w:rsidRPr="00527168" w:rsidRDefault="008336A5" w:rsidP="00006E7A">
      <w:pPr>
        <w:shd w:val="clear" w:color="auto" w:fill="FFFFFF"/>
        <w:spacing w:before="53" w:line="240" w:lineRule="auto"/>
        <w:ind w:left="0" w:firstLine="284"/>
        <w:rPr>
          <w:sz w:val="22"/>
          <w:szCs w:val="22"/>
        </w:rPr>
      </w:pPr>
    </w:p>
    <w:p w:rsidR="00203D20" w:rsidRPr="00527168" w:rsidRDefault="00371023" w:rsidP="00006E7A">
      <w:pPr>
        <w:pStyle w:val="a5"/>
        <w:ind w:left="0" w:firstLine="284"/>
        <w:jc w:val="center"/>
        <w:rPr>
          <w:b/>
          <w:sz w:val="22"/>
          <w:szCs w:val="22"/>
        </w:rPr>
      </w:pPr>
      <w:r w:rsidRPr="00527168">
        <w:rPr>
          <w:b/>
          <w:sz w:val="22"/>
          <w:szCs w:val="22"/>
        </w:rPr>
        <w:t>8</w:t>
      </w:r>
      <w:r w:rsidR="00203D20" w:rsidRPr="00527168">
        <w:rPr>
          <w:b/>
          <w:sz w:val="22"/>
          <w:szCs w:val="22"/>
        </w:rPr>
        <w:t>. ЮРИДИЧЕСКИЕ АДРЕСА СТОРОН</w:t>
      </w:r>
    </w:p>
    <w:p w:rsidR="00040A1C" w:rsidRPr="00527168" w:rsidRDefault="00040A1C" w:rsidP="00006E7A">
      <w:pPr>
        <w:pStyle w:val="a5"/>
        <w:ind w:left="0" w:firstLine="284"/>
        <w:jc w:val="center"/>
        <w:rPr>
          <w:b/>
          <w:sz w:val="10"/>
          <w:szCs w:val="10"/>
        </w:rPr>
      </w:pPr>
    </w:p>
    <w:p w:rsidR="007531C9" w:rsidRPr="00527168" w:rsidRDefault="007531C9" w:rsidP="00006E7A">
      <w:pPr>
        <w:spacing w:before="0" w:line="240" w:lineRule="auto"/>
        <w:ind w:left="0" w:firstLine="284"/>
        <w:jc w:val="both"/>
        <w:rPr>
          <w:b/>
          <w:sz w:val="22"/>
          <w:szCs w:val="22"/>
        </w:rPr>
      </w:pPr>
      <w:r w:rsidRPr="00527168">
        <w:rPr>
          <w:b/>
          <w:sz w:val="22"/>
          <w:szCs w:val="22"/>
        </w:rPr>
        <w:t xml:space="preserve">ЗАСТРОЙЩИК </w:t>
      </w:r>
      <w:bookmarkStart w:id="0" w:name="_GoBack"/>
      <w:bookmarkEnd w:id="0"/>
      <w:r w:rsidRPr="00527168">
        <w:rPr>
          <w:b/>
          <w:sz w:val="22"/>
          <w:szCs w:val="22"/>
        </w:rPr>
        <w:t>:</w:t>
      </w:r>
    </w:p>
    <w:p w:rsidR="00D25C37" w:rsidRPr="00D25C37" w:rsidRDefault="00D25C37" w:rsidP="00D25C37">
      <w:pPr>
        <w:spacing w:before="0" w:line="240" w:lineRule="auto"/>
        <w:ind w:left="0" w:firstLine="284"/>
        <w:jc w:val="both"/>
        <w:outlineLvl w:val="0"/>
        <w:rPr>
          <w:sz w:val="22"/>
          <w:szCs w:val="22"/>
        </w:rPr>
      </w:pPr>
      <w:r w:rsidRPr="00D25C37">
        <w:rPr>
          <w:b/>
          <w:sz w:val="22"/>
          <w:szCs w:val="22"/>
        </w:rPr>
        <w:t>АО «</w:t>
      </w:r>
      <w:r w:rsidR="00C95C6D">
        <w:rPr>
          <w:b/>
          <w:sz w:val="22"/>
          <w:szCs w:val="22"/>
        </w:rPr>
        <w:t>СЗ «</w:t>
      </w:r>
      <w:r w:rsidRPr="00D25C37">
        <w:rPr>
          <w:b/>
          <w:sz w:val="22"/>
          <w:szCs w:val="22"/>
        </w:rPr>
        <w:t xml:space="preserve">Комплект», </w:t>
      </w:r>
      <w:r w:rsidRPr="00D25C37">
        <w:rPr>
          <w:sz w:val="22"/>
          <w:szCs w:val="22"/>
        </w:rPr>
        <w:t>т. 63-73-35, ИНН 3235001826,</w:t>
      </w:r>
    </w:p>
    <w:p w:rsidR="00D25C37" w:rsidRPr="00D25C37" w:rsidRDefault="00D25C37" w:rsidP="00D25C37">
      <w:pPr>
        <w:spacing w:before="0" w:line="240" w:lineRule="auto"/>
        <w:ind w:left="0" w:firstLine="284"/>
        <w:jc w:val="both"/>
        <w:outlineLvl w:val="0"/>
        <w:rPr>
          <w:sz w:val="22"/>
          <w:szCs w:val="22"/>
        </w:rPr>
      </w:pPr>
      <w:r w:rsidRPr="00D25C37">
        <w:rPr>
          <w:sz w:val="22"/>
          <w:szCs w:val="22"/>
        </w:rPr>
        <w:t>ОГРН 1023201293114, КПП 325701001</w:t>
      </w:r>
    </w:p>
    <w:p w:rsidR="00D25C37" w:rsidRPr="00D25C37" w:rsidRDefault="00D25C37" w:rsidP="00D25C37">
      <w:pPr>
        <w:spacing w:before="0" w:line="240" w:lineRule="auto"/>
        <w:ind w:left="0" w:firstLine="284"/>
        <w:jc w:val="both"/>
        <w:outlineLvl w:val="0"/>
        <w:rPr>
          <w:sz w:val="22"/>
          <w:szCs w:val="22"/>
        </w:rPr>
      </w:pPr>
      <w:r w:rsidRPr="00D25C37">
        <w:rPr>
          <w:sz w:val="22"/>
          <w:szCs w:val="22"/>
        </w:rPr>
        <w:t>Юридический адрес: 241020, г.Брянск, ул.Тухачевского, д.8;</w:t>
      </w:r>
    </w:p>
    <w:p w:rsidR="00D25C37" w:rsidRPr="00D25C37" w:rsidRDefault="00D25C37" w:rsidP="00D25C37">
      <w:pPr>
        <w:spacing w:before="0" w:line="240" w:lineRule="auto"/>
        <w:ind w:left="0" w:firstLine="284"/>
        <w:jc w:val="both"/>
        <w:outlineLvl w:val="0"/>
        <w:rPr>
          <w:sz w:val="22"/>
          <w:szCs w:val="22"/>
        </w:rPr>
      </w:pPr>
      <w:r w:rsidRPr="00D25C37">
        <w:rPr>
          <w:sz w:val="22"/>
          <w:szCs w:val="22"/>
        </w:rPr>
        <w:t>Фактический адрес: 241020, г.Брянск, ул.Тухачевского, д.8</w:t>
      </w:r>
    </w:p>
    <w:p w:rsidR="00D25C37" w:rsidRPr="00D25C37" w:rsidRDefault="00D25C37" w:rsidP="00D25C37">
      <w:pPr>
        <w:spacing w:before="0" w:line="240" w:lineRule="auto"/>
        <w:ind w:left="0" w:firstLine="284"/>
        <w:jc w:val="both"/>
        <w:outlineLvl w:val="0"/>
        <w:rPr>
          <w:sz w:val="22"/>
          <w:szCs w:val="22"/>
        </w:rPr>
      </w:pPr>
      <w:r w:rsidRPr="00D25C37">
        <w:rPr>
          <w:sz w:val="22"/>
          <w:szCs w:val="22"/>
        </w:rPr>
        <w:t>Отделение №8605 Сбербанка России г. Брянск</w:t>
      </w:r>
    </w:p>
    <w:p w:rsidR="007531C9" w:rsidRPr="00D25C37" w:rsidRDefault="00D25C37" w:rsidP="00D25C37">
      <w:pPr>
        <w:spacing w:before="0" w:line="240" w:lineRule="auto"/>
        <w:ind w:left="0" w:firstLine="284"/>
        <w:jc w:val="both"/>
        <w:outlineLvl w:val="0"/>
        <w:rPr>
          <w:sz w:val="22"/>
          <w:szCs w:val="22"/>
        </w:rPr>
      </w:pPr>
      <w:r w:rsidRPr="00D25C37">
        <w:rPr>
          <w:sz w:val="22"/>
          <w:szCs w:val="22"/>
        </w:rPr>
        <w:t>р/с 40702810708000107017, к/с 30101810400000000601, БИК 041501601</w:t>
      </w:r>
      <w:r w:rsidR="007531C9" w:rsidRPr="00D25C37">
        <w:rPr>
          <w:sz w:val="22"/>
          <w:szCs w:val="22"/>
        </w:rPr>
        <w:t xml:space="preserve">   </w:t>
      </w:r>
    </w:p>
    <w:p w:rsidR="007531C9" w:rsidRPr="00527168" w:rsidRDefault="007531C9" w:rsidP="00006E7A">
      <w:pPr>
        <w:spacing w:before="0" w:line="240" w:lineRule="auto"/>
        <w:ind w:left="0" w:firstLine="284"/>
        <w:jc w:val="both"/>
        <w:outlineLvl w:val="0"/>
        <w:rPr>
          <w:b/>
          <w:sz w:val="22"/>
          <w:szCs w:val="22"/>
        </w:rPr>
      </w:pPr>
      <w:r w:rsidRPr="00527168">
        <w:rPr>
          <w:b/>
          <w:sz w:val="22"/>
          <w:szCs w:val="22"/>
        </w:rPr>
        <w:t xml:space="preserve">                                                        </w:t>
      </w:r>
    </w:p>
    <w:p w:rsidR="007531C9" w:rsidRPr="00527168" w:rsidRDefault="007531C9" w:rsidP="00006E7A">
      <w:pPr>
        <w:spacing w:before="0" w:line="240" w:lineRule="auto"/>
        <w:ind w:left="0" w:firstLine="284"/>
        <w:jc w:val="both"/>
        <w:outlineLvl w:val="0"/>
        <w:rPr>
          <w:b/>
          <w:sz w:val="22"/>
          <w:szCs w:val="22"/>
        </w:rPr>
      </w:pPr>
      <w:r w:rsidRPr="00527168">
        <w:rPr>
          <w:b/>
          <w:sz w:val="22"/>
          <w:szCs w:val="22"/>
        </w:rPr>
        <w:t>Генеральный д</w:t>
      </w:r>
      <w:r w:rsidR="00EB7018">
        <w:rPr>
          <w:b/>
          <w:sz w:val="22"/>
          <w:szCs w:val="22"/>
        </w:rPr>
        <w:t xml:space="preserve">иректор АО </w:t>
      </w:r>
      <w:r w:rsidR="00C95C6D">
        <w:rPr>
          <w:b/>
          <w:sz w:val="22"/>
          <w:szCs w:val="22"/>
        </w:rPr>
        <w:t xml:space="preserve">«СЗ </w:t>
      </w:r>
      <w:r w:rsidR="00EB7018">
        <w:rPr>
          <w:b/>
          <w:sz w:val="22"/>
          <w:szCs w:val="22"/>
        </w:rPr>
        <w:t xml:space="preserve">«Комплект» </w:t>
      </w:r>
      <w:r w:rsidRPr="00527168">
        <w:rPr>
          <w:b/>
          <w:sz w:val="22"/>
          <w:szCs w:val="22"/>
        </w:rPr>
        <w:t>_______________________ /С.В Листратенко/</w:t>
      </w:r>
    </w:p>
    <w:p w:rsidR="007531C9" w:rsidRPr="00527168" w:rsidRDefault="00EB7018" w:rsidP="00EB7018">
      <w:pPr>
        <w:spacing w:before="0" w:line="240" w:lineRule="auto"/>
        <w:ind w:left="7200" w:right="708" w:firstLine="0"/>
        <w:jc w:val="center"/>
        <w:outlineLvl w:val="0"/>
      </w:pPr>
      <w:r>
        <w:t xml:space="preserve">     </w:t>
      </w:r>
      <w:r w:rsidR="007531C9" w:rsidRPr="00527168">
        <w:t>М.П.</w:t>
      </w:r>
    </w:p>
    <w:p w:rsidR="007531C9" w:rsidRPr="00527168" w:rsidRDefault="007531C9" w:rsidP="00006E7A">
      <w:pPr>
        <w:spacing w:before="0" w:line="240" w:lineRule="auto"/>
        <w:ind w:left="0" w:firstLine="284"/>
        <w:jc w:val="both"/>
        <w:outlineLvl w:val="0"/>
        <w:rPr>
          <w:b/>
          <w:sz w:val="22"/>
          <w:szCs w:val="22"/>
        </w:rPr>
      </w:pPr>
    </w:p>
    <w:p w:rsidR="007531C9" w:rsidRPr="00527168" w:rsidRDefault="007531C9" w:rsidP="00006E7A">
      <w:pPr>
        <w:spacing w:before="0" w:line="240" w:lineRule="auto"/>
        <w:ind w:left="0" w:firstLine="284"/>
        <w:jc w:val="both"/>
        <w:outlineLvl w:val="0"/>
        <w:rPr>
          <w:b/>
          <w:sz w:val="22"/>
          <w:szCs w:val="22"/>
        </w:rPr>
      </w:pPr>
    </w:p>
    <w:p w:rsidR="001F7F54" w:rsidRPr="00527168" w:rsidRDefault="008F615E" w:rsidP="00006E7A">
      <w:pPr>
        <w:pStyle w:val="1"/>
        <w:tabs>
          <w:tab w:val="left" w:pos="0"/>
        </w:tabs>
        <w:ind w:right="0" w:firstLine="284"/>
        <w:rPr>
          <w:sz w:val="22"/>
          <w:szCs w:val="22"/>
          <w:lang w:val="ru-RU"/>
        </w:rPr>
      </w:pPr>
      <w:r w:rsidRPr="008F615E">
        <w:rPr>
          <w:sz w:val="22"/>
          <w:szCs w:val="22"/>
          <w:lang w:val="ru-RU"/>
        </w:rPr>
        <w:t>Участник долевого строительства</w:t>
      </w:r>
      <w:r w:rsidR="004C7A53" w:rsidRPr="00527168">
        <w:rPr>
          <w:sz w:val="22"/>
          <w:szCs w:val="22"/>
          <w:lang w:val="ru-RU"/>
        </w:rPr>
        <w:t>:</w:t>
      </w:r>
      <w:r w:rsidR="001F7F54" w:rsidRPr="00527168">
        <w:rPr>
          <w:sz w:val="22"/>
          <w:szCs w:val="22"/>
          <w:lang w:val="ru-RU"/>
        </w:rPr>
        <w:t xml:space="preserve">  </w:t>
      </w:r>
      <w:r w:rsidR="00EB7018">
        <w:rPr>
          <w:sz w:val="22"/>
          <w:szCs w:val="22"/>
          <w:lang w:val="ru-RU"/>
        </w:rPr>
        <w:t xml:space="preserve">        </w:t>
      </w:r>
      <w:r w:rsidR="001F7F54" w:rsidRPr="00527168">
        <w:rPr>
          <w:sz w:val="22"/>
          <w:szCs w:val="22"/>
          <w:lang w:val="ru-RU"/>
        </w:rPr>
        <w:t>________________ /</w:t>
      </w:r>
      <w:r w:rsidR="00326CEF" w:rsidRPr="00527168">
        <w:rPr>
          <w:sz w:val="22"/>
          <w:szCs w:val="22"/>
          <w:lang w:val="ru-RU"/>
        </w:rPr>
        <w:t xml:space="preserve"> </w:t>
      </w:r>
      <w:r w:rsidR="001F7F54" w:rsidRPr="00527168">
        <w:rPr>
          <w:sz w:val="22"/>
          <w:szCs w:val="22"/>
          <w:lang w:val="ru-RU"/>
        </w:rPr>
        <w:t>/</w:t>
      </w:r>
    </w:p>
    <w:p w:rsidR="006E775C" w:rsidRPr="00527168" w:rsidRDefault="00610553" w:rsidP="00006E7A">
      <w:pPr>
        <w:spacing w:before="0" w:line="240" w:lineRule="auto"/>
        <w:ind w:left="0" w:firstLine="284"/>
        <w:jc w:val="both"/>
        <w:rPr>
          <w:sz w:val="22"/>
          <w:szCs w:val="22"/>
        </w:rPr>
      </w:pPr>
      <w:r>
        <w:rPr>
          <w:b/>
          <w:sz w:val="22"/>
          <w:szCs w:val="22"/>
        </w:rPr>
        <w:t>Т</w:t>
      </w:r>
      <w:r w:rsidR="006F3A55" w:rsidRPr="00527168">
        <w:rPr>
          <w:b/>
          <w:sz w:val="22"/>
          <w:szCs w:val="22"/>
        </w:rPr>
        <w:t>ел</w:t>
      </w:r>
      <w:r>
        <w:rPr>
          <w:b/>
          <w:sz w:val="22"/>
          <w:szCs w:val="22"/>
        </w:rPr>
        <w:t>.:</w:t>
      </w:r>
    </w:p>
    <w:p w:rsidR="006E775C" w:rsidRPr="00527168" w:rsidRDefault="006E775C" w:rsidP="00006E7A">
      <w:pPr>
        <w:spacing w:before="0" w:line="240" w:lineRule="auto"/>
        <w:ind w:left="0" w:firstLine="284"/>
        <w:jc w:val="both"/>
        <w:rPr>
          <w:b/>
          <w:sz w:val="22"/>
          <w:szCs w:val="22"/>
        </w:rPr>
      </w:pPr>
    </w:p>
    <w:p w:rsidR="00006E7A" w:rsidRDefault="00006E7A" w:rsidP="00006E7A">
      <w:pPr>
        <w:spacing w:before="0" w:line="240" w:lineRule="auto"/>
        <w:ind w:left="0" w:firstLine="284"/>
        <w:jc w:val="right"/>
        <w:outlineLvl w:val="0"/>
        <w:rPr>
          <w:bCs/>
          <w:sz w:val="22"/>
          <w:szCs w:val="22"/>
        </w:rPr>
      </w:pPr>
    </w:p>
    <w:p w:rsidR="002A7B80" w:rsidRDefault="002A7B80" w:rsidP="00006E7A">
      <w:pPr>
        <w:spacing w:before="0" w:line="240" w:lineRule="auto"/>
        <w:ind w:left="0" w:firstLine="284"/>
        <w:jc w:val="right"/>
        <w:outlineLvl w:val="0"/>
        <w:rPr>
          <w:bCs/>
          <w:sz w:val="22"/>
          <w:szCs w:val="22"/>
        </w:rPr>
      </w:pPr>
    </w:p>
    <w:p w:rsidR="002A7B80" w:rsidRDefault="002A7B80" w:rsidP="00006E7A">
      <w:pPr>
        <w:spacing w:before="0" w:line="240" w:lineRule="auto"/>
        <w:ind w:left="0" w:firstLine="284"/>
        <w:jc w:val="right"/>
        <w:outlineLvl w:val="0"/>
        <w:rPr>
          <w:bCs/>
          <w:sz w:val="22"/>
          <w:szCs w:val="22"/>
        </w:rPr>
      </w:pPr>
    </w:p>
    <w:p w:rsidR="002A7B80" w:rsidRDefault="002A7B80" w:rsidP="00006E7A">
      <w:pPr>
        <w:spacing w:before="0" w:line="240" w:lineRule="auto"/>
        <w:ind w:left="0" w:firstLine="284"/>
        <w:jc w:val="right"/>
        <w:outlineLvl w:val="0"/>
        <w:rPr>
          <w:bCs/>
          <w:sz w:val="22"/>
          <w:szCs w:val="22"/>
        </w:rPr>
      </w:pPr>
    </w:p>
    <w:p w:rsidR="002A7B80" w:rsidRDefault="002A7B80" w:rsidP="00006E7A">
      <w:pPr>
        <w:spacing w:before="0" w:line="240" w:lineRule="auto"/>
        <w:ind w:left="0" w:firstLine="284"/>
        <w:jc w:val="right"/>
        <w:outlineLvl w:val="0"/>
        <w:rPr>
          <w:bCs/>
          <w:sz w:val="22"/>
          <w:szCs w:val="22"/>
        </w:rPr>
      </w:pPr>
    </w:p>
    <w:p w:rsidR="002A7B80" w:rsidRDefault="002A7B80" w:rsidP="00006E7A">
      <w:pPr>
        <w:spacing w:before="0" w:line="240" w:lineRule="auto"/>
        <w:ind w:left="0" w:firstLine="284"/>
        <w:jc w:val="right"/>
        <w:outlineLvl w:val="0"/>
        <w:rPr>
          <w:bCs/>
          <w:sz w:val="22"/>
          <w:szCs w:val="22"/>
        </w:rPr>
      </w:pPr>
    </w:p>
    <w:p w:rsidR="002A7B80" w:rsidRDefault="002A7B80" w:rsidP="00006E7A">
      <w:pPr>
        <w:spacing w:before="0" w:line="240" w:lineRule="auto"/>
        <w:ind w:left="0" w:firstLine="284"/>
        <w:jc w:val="right"/>
        <w:outlineLvl w:val="0"/>
        <w:rPr>
          <w:bCs/>
          <w:sz w:val="22"/>
          <w:szCs w:val="22"/>
        </w:rPr>
      </w:pPr>
    </w:p>
    <w:p w:rsidR="002A7B80" w:rsidRDefault="002A7B80" w:rsidP="00006E7A">
      <w:pPr>
        <w:spacing w:before="0" w:line="240" w:lineRule="auto"/>
        <w:ind w:left="0" w:firstLine="284"/>
        <w:jc w:val="right"/>
        <w:outlineLvl w:val="0"/>
        <w:rPr>
          <w:bCs/>
          <w:sz w:val="22"/>
          <w:szCs w:val="22"/>
        </w:rPr>
      </w:pPr>
    </w:p>
    <w:p w:rsidR="002A7B80" w:rsidRDefault="002A7B80" w:rsidP="00006E7A">
      <w:pPr>
        <w:spacing w:before="0" w:line="240" w:lineRule="auto"/>
        <w:ind w:left="0" w:firstLine="284"/>
        <w:jc w:val="right"/>
        <w:outlineLvl w:val="0"/>
        <w:rPr>
          <w:bCs/>
          <w:sz w:val="22"/>
          <w:szCs w:val="22"/>
        </w:rPr>
      </w:pPr>
    </w:p>
    <w:p w:rsidR="002A7B80" w:rsidRDefault="002A7B80" w:rsidP="00006E7A">
      <w:pPr>
        <w:spacing w:before="0" w:line="240" w:lineRule="auto"/>
        <w:ind w:left="0" w:firstLine="284"/>
        <w:jc w:val="right"/>
        <w:outlineLvl w:val="0"/>
        <w:rPr>
          <w:bCs/>
          <w:sz w:val="22"/>
          <w:szCs w:val="22"/>
        </w:rPr>
      </w:pPr>
    </w:p>
    <w:p w:rsidR="00371023" w:rsidRPr="00527168" w:rsidRDefault="00B632BF" w:rsidP="00006E7A">
      <w:pPr>
        <w:spacing w:before="0" w:line="240" w:lineRule="auto"/>
        <w:ind w:left="0" w:firstLine="284"/>
        <w:jc w:val="right"/>
        <w:outlineLvl w:val="0"/>
        <w:rPr>
          <w:bCs/>
          <w:sz w:val="22"/>
          <w:szCs w:val="22"/>
        </w:rPr>
      </w:pPr>
      <w:r>
        <w:rPr>
          <w:bCs/>
          <w:sz w:val="22"/>
          <w:szCs w:val="22"/>
        </w:rPr>
        <w:t>П</w:t>
      </w:r>
      <w:r w:rsidR="00371023" w:rsidRPr="00527168">
        <w:rPr>
          <w:bCs/>
          <w:sz w:val="22"/>
          <w:szCs w:val="22"/>
        </w:rPr>
        <w:t xml:space="preserve">риложение  </w:t>
      </w:r>
    </w:p>
    <w:p w:rsidR="00371023" w:rsidRPr="00527168" w:rsidRDefault="00371023" w:rsidP="00006E7A">
      <w:pPr>
        <w:pStyle w:val="4"/>
        <w:spacing w:line="240" w:lineRule="auto"/>
        <w:ind w:left="0" w:right="0" w:firstLine="284"/>
        <w:jc w:val="right"/>
        <w:rPr>
          <w:b w:val="0"/>
          <w:sz w:val="22"/>
          <w:szCs w:val="22"/>
        </w:rPr>
      </w:pPr>
      <w:r w:rsidRPr="00527168">
        <w:rPr>
          <w:b w:val="0"/>
          <w:bCs/>
          <w:sz w:val="22"/>
          <w:szCs w:val="22"/>
        </w:rPr>
        <w:t xml:space="preserve">к договору </w:t>
      </w:r>
      <w:r w:rsidRPr="00527168">
        <w:rPr>
          <w:b w:val="0"/>
          <w:sz w:val="22"/>
          <w:szCs w:val="22"/>
        </w:rPr>
        <w:t xml:space="preserve">№ </w:t>
      </w:r>
      <w:r w:rsidR="008C5B20" w:rsidRPr="00527168">
        <w:rPr>
          <w:b w:val="0"/>
          <w:sz w:val="22"/>
          <w:szCs w:val="22"/>
        </w:rPr>
        <w:t>__________</w:t>
      </w:r>
    </w:p>
    <w:p w:rsidR="00371023" w:rsidRPr="00527168" w:rsidRDefault="00371023" w:rsidP="00006E7A">
      <w:pPr>
        <w:shd w:val="clear" w:color="auto" w:fill="FFFFFF"/>
        <w:spacing w:before="0" w:line="240" w:lineRule="auto"/>
        <w:ind w:left="0" w:firstLine="284"/>
        <w:jc w:val="right"/>
        <w:rPr>
          <w:bCs/>
          <w:sz w:val="22"/>
          <w:szCs w:val="22"/>
        </w:rPr>
      </w:pPr>
      <w:r w:rsidRPr="00527168">
        <w:rPr>
          <w:bCs/>
          <w:sz w:val="22"/>
          <w:szCs w:val="22"/>
        </w:rPr>
        <w:t xml:space="preserve"> участия в долевом строительстве жилого дома</w:t>
      </w:r>
    </w:p>
    <w:p w:rsidR="00371023" w:rsidRPr="00527168" w:rsidRDefault="00D05F90" w:rsidP="00006E7A">
      <w:pPr>
        <w:shd w:val="clear" w:color="auto" w:fill="FFFFFF"/>
        <w:tabs>
          <w:tab w:val="left" w:pos="3969"/>
        </w:tabs>
        <w:spacing w:before="0" w:line="240" w:lineRule="auto"/>
        <w:ind w:left="0" w:firstLine="284"/>
        <w:jc w:val="right"/>
        <w:rPr>
          <w:b/>
          <w:bCs/>
          <w:sz w:val="22"/>
          <w:szCs w:val="22"/>
        </w:rPr>
      </w:pPr>
      <w:r w:rsidRPr="00527168">
        <w:rPr>
          <w:bCs/>
          <w:sz w:val="22"/>
          <w:szCs w:val="22"/>
        </w:rPr>
        <w:t xml:space="preserve">от </w:t>
      </w:r>
      <w:r w:rsidR="008C5B20" w:rsidRPr="00527168">
        <w:rPr>
          <w:bCs/>
          <w:sz w:val="22"/>
          <w:szCs w:val="22"/>
        </w:rPr>
        <w:t>___________</w:t>
      </w:r>
      <w:r w:rsidRPr="00527168">
        <w:rPr>
          <w:bCs/>
          <w:sz w:val="22"/>
          <w:szCs w:val="22"/>
        </w:rPr>
        <w:t xml:space="preserve"> </w:t>
      </w:r>
      <w:r w:rsidR="00371023" w:rsidRPr="00527168">
        <w:rPr>
          <w:bCs/>
          <w:sz w:val="22"/>
          <w:szCs w:val="22"/>
        </w:rPr>
        <w:t>20</w:t>
      </w:r>
      <w:r w:rsidR="008C5B20" w:rsidRPr="00527168">
        <w:rPr>
          <w:bCs/>
          <w:sz w:val="22"/>
          <w:szCs w:val="22"/>
        </w:rPr>
        <w:t>___</w:t>
      </w:r>
      <w:r w:rsidR="00371023" w:rsidRPr="00527168">
        <w:rPr>
          <w:bCs/>
          <w:sz w:val="22"/>
          <w:szCs w:val="22"/>
        </w:rPr>
        <w:t xml:space="preserve">г. </w:t>
      </w:r>
    </w:p>
    <w:p w:rsidR="00371023" w:rsidRPr="00527168" w:rsidRDefault="00371023" w:rsidP="00006E7A">
      <w:pPr>
        <w:shd w:val="clear" w:color="auto" w:fill="FFFFFF"/>
        <w:spacing w:before="0" w:line="240" w:lineRule="auto"/>
        <w:ind w:left="0" w:firstLine="284"/>
        <w:jc w:val="center"/>
        <w:rPr>
          <w:b/>
          <w:bCs/>
          <w:spacing w:val="-1"/>
          <w:sz w:val="22"/>
          <w:szCs w:val="22"/>
        </w:rPr>
      </w:pPr>
      <w:r w:rsidRPr="00527168">
        <w:rPr>
          <w:b/>
          <w:bCs/>
          <w:sz w:val="22"/>
          <w:szCs w:val="22"/>
        </w:rPr>
        <w:t xml:space="preserve">Комплектация </w:t>
      </w:r>
      <w:r w:rsidRPr="00527168">
        <w:rPr>
          <w:b/>
          <w:sz w:val="22"/>
          <w:szCs w:val="22"/>
        </w:rPr>
        <w:t xml:space="preserve">и </w:t>
      </w:r>
      <w:r w:rsidRPr="00527168">
        <w:rPr>
          <w:b/>
          <w:bCs/>
          <w:sz w:val="22"/>
          <w:szCs w:val="22"/>
        </w:rPr>
        <w:t xml:space="preserve">характеристики </w:t>
      </w:r>
      <w:r w:rsidR="00EC4F2B" w:rsidRPr="00527168">
        <w:rPr>
          <w:b/>
          <w:bCs/>
          <w:sz w:val="22"/>
          <w:szCs w:val="22"/>
        </w:rPr>
        <w:t>Объекта долевого строительства</w:t>
      </w:r>
      <w:r w:rsidRPr="00527168">
        <w:rPr>
          <w:b/>
          <w:bCs/>
          <w:sz w:val="22"/>
          <w:szCs w:val="22"/>
        </w:rPr>
        <w:t>, являюще</w:t>
      </w:r>
      <w:r w:rsidR="00EC4F2B" w:rsidRPr="00527168">
        <w:rPr>
          <w:b/>
          <w:bCs/>
          <w:sz w:val="22"/>
          <w:szCs w:val="22"/>
        </w:rPr>
        <w:t>го</w:t>
      </w:r>
      <w:r w:rsidRPr="00527168">
        <w:rPr>
          <w:b/>
          <w:bCs/>
          <w:sz w:val="22"/>
          <w:szCs w:val="22"/>
        </w:rPr>
        <w:t>ся частью</w:t>
      </w:r>
      <w:r w:rsidRPr="00527168">
        <w:rPr>
          <w:sz w:val="22"/>
          <w:szCs w:val="22"/>
        </w:rPr>
        <w:t xml:space="preserve"> </w:t>
      </w:r>
      <w:r w:rsidR="00EC4F2B" w:rsidRPr="00527168">
        <w:rPr>
          <w:b/>
          <w:sz w:val="22"/>
          <w:szCs w:val="22"/>
        </w:rPr>
        <w:t xml:space="preserve">многоквартирного жилого дома </w:t>
      </w:r>
    </w:p>
    <w:p w:rsidR="00371023" w:rsidRPr="00527168" w:rsidRDefault="00371023" w:rsidP="00006E7A">
      <w:pPr>
        <w:shd w:val="clear" w:color="auto" w:fill="FFFFFF"/>
        <w:spacing w:before="0" w:line="240" w:lineRule="auto"/>
        <w:ind w:left="0" w:firstLine="284"/>
        <w:rPr>
          <w:sz w:val="22"/>
          <w:szCs w:val="22"/>
        </w:rPr>
      </w:pPr>
    </w:p>
    <w:tbl>
      <w:tblPr>
        <w:tblW w:w="0" w:type="auto"/>
        <w:tblInd w:w="40" w:type="dxa"/>
        <w:tblLayout w:type="fixed"/>
        <w:tblCellMar>
          <w:left w:w="40" w:type="dxa"/>
          <w:right w:w="40" w:type="dxa"/>
        </w:tblCellMar>
        <w:tblLook w:val="04A0"/>
      </w:tblPr>
      <w:tblGrid>
        <w:gridCol w:w="142"/>
        <w:gridCol w:w="3827"/>
        <w:gridCol w:w="5812"/>
      </w:tblGrid>
      <w:tr w:rsidR="00371023" w:rsidRPr="00527168" w:rsidTr="00D05F90">
        <w:trPr>
          <w:trHeight w:hRule="exact" w:val="526"/>
        </w:trPr>
        <w:tc>
          <w:tcPr>
            <w:tcW w:w="142" w:type="dxa"/>
            <w:tcBorders>
              <w:top w:val="nil"/>
              <w:left w:val="nil"/>
              <w:bottom w:val="nil"/>
              <w:right w:val="single" w:sz="6" w:space="0" w:color="auto"/>
            </w:tcBorders>
            <w:shd w:val="clear" w:color="auto" w:fill="FFFFFF"/>
          </w:tcPr>
          <w:p w:rsidR="00371023" w:rsidRPr="00527168" w:rsidRDefault="00371023" w:rsidP="00006E7A">
            <w:pPr>
              <w:shd w:val="clear" w:color="auto" w:fill="FFFFFF"/>
              <w:spacing w:before="0" w:line="240" w:lineRule="auto"/>
              <w:ind w:left="0" w:firstLine="284"/>
              <w:jc w:val="center"/>
              <w:rPr>
                <w:sz w:val="22"/>
                <w:szCs w:val="22"/>
              </w:rPr>
            </w:pPr>
          </w:p>
        </w:tc>
        <w:tc>
          <w:tcPr>
            <w:tcW w:w="96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C4F2B" w:rsidRPr="00527168" w:rsidRDefault="00EC4F2B" w:rsidP="00006E7A">
            <w:pPr>
              <w:shd w:val="clear" w:color="auto" w:fill="FFFFFF"/>
              <w:spacing w:before="0" w:line="240" w:lineRule="auto"/>
              <w:ind w:left="0" w:firstLine="284"/>
              <w:jc w:val="center"/>
              <w:rPr>
                <w:b/>
                <w:bCs/>
                <w:sz w:val="22"/>
                <w:szCs w:val="22"/>
              </w:rPr>
            </w:pPr>
            <w:r w:rsidRPr="00527168">
              <w:rPr>
                <w:b/>
                <w:bCs/>
                <w:sz w:val="22"/>
                <w:szCs w:val="22"/>
              </w:rPr>
              <w:t xml:space="preserve">Комплектация </w:t>
            </w:r>
            <w:r w:rsidRPr="00527168">
              <w:rPr>
                <w:b/>
                <w:sz w:val="22"/>
                <w:szCs w:val="22"/>
              </w:rPr>
              <w:t xml:space="preserve">и </w:t>
            </w:r>
            <w:r w:rsidRPr="00527168">
              <w:rPr>
                <w:b/>
                <w:bCs/>
                <w:sz w:val="22"/>
                <w:szCs w:val="22"/>
              </w:rPr>
              <w:t xml:space="preserve">характеристики Объекта долевого строительства, </w:t>
            </w:r>
          </w:p>
          <w:p w:rsidR="00EC4F2B" w:rsidRPr="00527168" w:rsidRDefault="00EC4F2B" w:rsidP="00006E7A">
            <w:pPr>
              <w:shd w:val="clear" w:color="auto" w:fill="FFFFFF"/>
              <w:spacing w:before="0" w:line="240" w:lineRule="auto"/>
              <w:ind w:left="0" w:firstLine="284"/>
              <w:jc w:val="center"/>
              <w:rPr>
                <w:b/>
                <w:bCs/>
                <w:spacing w:val="-1"/>
                <w:sz w:val="22"/>
                <w:szCs w:val="22"/>
              </w:rPr>
            </w:pPr>
            <w:r w:rsidRPr="00527168">
              <w:rPr>
                <w:b/>
                <w:bCs/>
                <w:sz w:val="22"/>
                <w:szCs w:val="22"/>
              </w:rPr>
              <w:t>являющегося частью</w:t>
            </w:r>
            <w:r w:rsidRPr="00527168">
              <w:rPr>
                <w:sz w:val="22"/>
                <w:szCs w:val="22"/>
              </w:rPr>
              <w:t xml:space="preserve"> </w:t>
            </w:r>
            <w:r w:rsidRPr="00527168">
              <w:rPr>
                <w:b/>
                <w:sz w:val="22"/>
                <w:szCs w:val="22"/>
              </w:rPr>
              <w:t xml:space="preserve">многоквартирного жилого дома </w:t>
            </w:r>
          </w:p>
          <w:p w:rsidR="00371023" w:rsidRPr="00527168" w:rsidRDefault="00371023" w:rsidP="00006E7A">
            <w:pPr>
              <w:shd w:val="clear" w:color="auto" w:fill="FFFFFF"/>
              <w:spacing w:before="0" w:line="240" w:lineRule="auto"/>
              <w:ind w:left="0" w:firstLine="284"/>
              <w:jc w:val="center"/>
              <w:rPr>
                <w:sz w:val="22"/>
                <w:szCs w:val="22"/>
              </w:rPr>
            </w:pPr>
          </w:p>
        </w:tc>
      </w:tr>
      <w:tr w:rsidR="00371023" w:rsidRPr="00527168" w:rsidTr="0074735E">
        <w:trPr>
          <w:trHeight w:val="271"/>
        </w:trPr>
        <w:tc>
          <w:tcPr>
            <w:tcW w:w="142" w:type="dxa"/>
            <w:tcBorders>
              <w:top w:val="nil"/>
              <w:left w:val="nil"/>
              <w:bottom w:val="nil"/>
              <w:right w:val="single" w:sz="6" w:space="0" w:color="auto"/>
            </w:tcBorders>
            <w:shd w:val="clear" w:color="auto" w:fill="FFFFFF"/>
            <w:vAlign w:val="center"/>
          </w:tcPr>
          <w:p w:rsidR="00371023" w:rsidRPr="00527168" w:rsidRDefault="00371023" w:rsidP="00006E7A">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1023" w:rsidRPr="00527168" w:rsidRDefault="00371023" w:rsidP="00006E7A">
            <w:pPr>
              <w:shd w:val="clear" w:color="auto" w:fill="FFFFFF"/>
              <w:spacing w:before="0" w:line="240" w:lineRule="auto"/>
              <w:ind w:left="0" w:firstLine="284"/>
              <w:jc w:val="center"/>
              <w:rPr>
                <w:sz w:val="22"/>
                <w:szCs w:val="22"/>
              </w:rPr>
            </w:pPr>
            <w:r w:rsidRPr="00527168">
              <w:rPr>
                <w:sz w:val="22"/>
                <w:szCs w:val="22"/>
              </w:rPr>
              <w:t>Наружные стены</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371023" w:rsidRPr="00527168" w:rsidRDefault="00371023" w:rsidP="00006E7A">
            <w:pPr>
              <w:shd w:val="clear" w:color="auto" w:fill="FFFFFF"/>
              <w:tabs>
                <w:tab w:val="left" w:pos="10632"/>
              </w:tabs>
              <w:spacing w:before="0" w:line="240" w:lineRule="auto"/>
              <w:ind w:left="0" w:firstLine="284"/>
              <w:jc w:val="center"/>
              <w:rPr>
                <w:sz w:val="22"/>
                <w:szCs w:val="22"/>
              </w:rPr>
            </w:pPr>
            <w:r w:rsidRPr="00527168">
              <w:rPr>
                <w:sz w:val="22"/>
                <w:szCs w:val="22"/>
              </w:rPr>
              <w:t>Из силикатного кирпича</w:t>
            </w:r>
          </w:p>
        </w:tc>
      </w:tr>
      <w:tr w:rsidR="00371023" w:rsidRPr="00527168" w:rsidTr="0074735E">
        <w:trPr>
          <w:trHeight w:val="271"/>
        </w:trPr>
        <w:tc>
          <w:tcPr>
            <w:tcW w:w="142" w:type="dxa"/>
            <w:tcBorders>
              <w:top w:val="nil"/>
              <w:left w:val="nil"/>
              <w:bottom w:val="nil"/>
              <w:right w:val="single" w:sz="6" w:space="0" w:color="auto"/>
            </w:tcBorders>
            <w:shd w:val="clear" w:color="auto" w:fill="FFFFFF"/>
            <w:vAlign w:val="center"/>
          </w:tcPr>
          <w:p w:rsidR="00371023" w:rsidRPr="00527168" w:rsidRDefault="00371023" w:rsidP="00006E7A">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1023" w:rsidRPr="00527168" w:rsidRDefault="00371023" w:rsidP="00006E7A">
            <w:pPr>
              <w:shd w:val="clear" w:color="auto" w:fill="FFFFFF"/>
              <w:spacing w:before="0" w:line="240" w:lineRule="auto"/>
              <w:ind w:left="0" w:firstLine="284"/>
              <w:jc w:val="center"/>
              <w:rPr>
                <w:sz w:val="22"/>
                <w:szCs w:val="22"/>
              </w:rPr>
            </w:pPr>
            <w:r w:rsidRPr="00527168">
              <w:rPr>
                <w:sz w:val="22"/>
                <w:szCs w:val="22"/>
              </w:rPr>
              <w:t>Окна</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371023" w:rsidRPr="00527168" w:rsidRDefault="00371023" w:rsidP="00006E7A">
            <w:pPr>
              <w:shd w:val="clear" w:color="auto" w:fill="FFFFFF"/>
              <w:tabs>
                <w:tab w:val="left" w:pos="10632"/>
              </w:tabs>
              <w:spacing w:before="0" w:line="240" w:lineRule="auto"/>
              <w:ind w:left="0" w:firstLine="284"/>
              <w:jc w:val="center"/>
              <w:rPr>
                <w:sz w:val="22"/>
                <w:szCs w:val="22"/>
              </w:rPr>
            </w:pPr>
            <w:r w:rsidRPr="00527168">
              <w:rPr>
                <w:sz w:val="22"/>
                <w:szCs w:val="22"/>
              </w:rPr>
              <w:t>из ПВХ-профиля</w:t>
            </w:r>
          </w:p>
        </w:tc>
      </w:tr>
      <w:tr w:rsidR="00371023" w:rsidRPr="00527168" w:rsidTr="0074735E">
        <w:trPr>
          <w:trHeight w:val="271"/>
        </w:trPr>
        <w:tc>
          <w:tcPr>
            <w:tcW w:w="142" w:type="dxa"/>
            <w:tcBorders>
              <w:top w:val="nil"/>
              <w:left w:val="nil"/>
              <w:bottom w:val="nil"/>
              <w:right w:val="single" w:sz="6" w:space="0" w:color="auto"/>
            </w:tcBorders>
            <w:shd w:val="clear" w:color="auto" w:fill="FFFFFF"/>
            <w:vAlign w:val="center"/>
          </w:tcPr>
          <w:p w:rsidR="00371023" w:rsidRPr="00527168" w:rsidRDefault="00371023" w:rsidP="00006E7A">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1023" w:rsidRPr="00527168" w:rsidRDefault="00371023" w:rsidP="00006E7A">
            <w:pPr>
              <w:shd w:val="clear" w:color="auto" w:fill="FFFFFF"/>
              <w:spacing w:before="0" w:line="240" w:lineRule="auto"/>
              <w:ind w:left="0" w:firstLine="284"/>
              <w:jc w:val="center"/>
              <w:rPr>
                <w:sz w:val="22"/>
                <w:szCs w:val="22"/>
              </w:rPr>
            </w:pPr>
            <w:r w:rsidRPr="00527168">
              <w:rPr>
                <w:sz w:val="22"/>
                <w:szCs w:val="22"/>
              </w:rPr>
              <w:t>Входная дверь</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371023" w:rsidRPr="00527168" w:rsidRDefault="00371023" w:rsidP="00006E7A">
            <w:pPr>
              <w:shd w:val="clear" w:color="auto" w:fill="FFFFFF"/>
              <w:tabs>
                <w:tab w:val="left" w:pos="10632"/>
              </w:tabs>
              <w:spacing w:before="0" w:line="240" w:lineRule="auto"/>
              <w:ind w:left="0" w:firstLine="284"/>
              <w:jc w:val="center"/>
              <w:rPr>
                <w:sz w:val="22"/>
                <w:szCs w:val="22"/>
              </w:rPr>
            </w:pPr>
            <w:r w:rsidRPr="00527168">
              <w:rPr>
                <w:sz w:val="22"/>
                <w:szCs w:val="22"/>
              </w:rPr>
              <w:t>устанавливается</w:t>
            </w:r>
          </w:p>
        </w:tc>
      </w:tr>
      <w:tr w:rsidR="00371023" w:rsidRPr="00527168" w:rsidTr="0074735E">
        <w:trPr>
          <w:trHeight w:val="271"/>
        </w:trPr>
        <w:tc>
          <w:tcPr>
            <w:tcW w:w="142" w:type="dxa"/>
            <w:tcBorders>
              <w:top w:val="nil"/>
              <w:left w:val="nil"/>
              <w:bottom w:val="nil"/>
              <w:right w:val="single" w:sz="6" w:space="0" w:color="auto"/>
            </w:tcBorders>
            <w:shd w:val="clear" w:color="auto" w:fill="FFFFFF"/>
            <w:vAlign w:val="center"/>
          </w:tcPr>
          <w:p w:rsidR="00371023" w:rsidRPr="00527168" w:rsidRDefault="00371023" w:rsidP="00006E7A">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1023" w:rsidRPr="00527168" w:rsidRDefault="00371023" w:rsidP="00006E7A">
            <w:pPr>
              <w:shd w:val="clear" w:color="auto" w:fill="FFFFFF"/>
              <w:spacing w:before="0" w:line="240" w:lineRule="auto"/>
              <w:ind w:left="0" w:firstLine="284"/>
              <w:jc w:val="center"/>
              <w:rPr>
                <w:sz w:val="22"/>
                <w:szCs w:val="22"/>
              </w:rPr>
            </w:pPr>
            <w:r w:rsidRPr="00527168">
              <w:rPr>
                <w:sz w:val="22"/>
                <w:szCs w:val="22"/>
              </w:rPr>
              <w:t>Внутриквартирные двери</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371023" w:rsidRPr="00527168" w:rsidRDefault="00371023" w:rsidP="00006E7A">
            <w:pPr>
              <w:shd w:val="clear" w:color="auto" w:fill="FFFFFF"/>
              <w:tabs>
                <w:tab w:val="left" w:pos="10632"/>
              </w:tabs>
              <w:spacing w:before="0" w:line="240" w:lineRule="auto"/>
              <w:ind w:left="0" w:firstLine="284"/>
              <w:jc w:val="center"/>
              <w:rPr>
                <w:sz w:val="22"/>
                <w:szCs w:val="22"/>
              </w:rPr>
            </w:pPr>
            <w:r w:rsidRPr="00527168">
              <w:rPr>
                <w:sz w:val="22"/>
                <w:szCs w:val="22"/>
              </w:rPr>
              <w:t>Не устанавливаются</w:t>
            </w:r>
          </w:p>
        </w:tc>
      </w:tr>
      <w:tr w:rsidR="00371023" w:rsidRPr="00527168" w:rsidTr="0074735E">
        <w:trPr>
          <w:trHeight w:val="271"/>
        </w:trPr>
        <w:tc>
          <w:tcPr>
            <w:tcW w:w="142" w:type="dxa"/>
            <w:tcBorders>
              <w:top w:val="nil"/>
              <w:left w:val="nil"/>
              <w:bottom w:val="nil"/>
              <w:right w:val="single" w:sz="6" w:space="0" w:color="auto"/>
            </w:tcBorders>
            <w:shd w:val="clear" w:color="auto" w:fill="FFFFFF"/>
            <w:vAlign w:val="center"/>
          </w:tcPr>
          <w:p w:rsidR="00371023" w:rsidRPr="00527168" w:rsidRDefault="00371023" w:rsidP="00006E7A">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1023" w:rsidRPr="00527168" w:rsidRDefault="00371023" w:rsidP="00006E7A">
            <w:pPr>
              <w:shd w:val="clear" w:color="auto" w:fill="FFFFFF"/>
              <w:spacing w:before="0" w:line="240" w:lineRule="auto"/>
              <w:ind w:left="0" w:firstLine="284"/>
              <w:jc w:val="center"/>
              <w:rPr>
                <w:sz w:val="22"/>
                <w:szCs w:val="22"/>
              </w:rPr>
            </w:pPr>
            <w:r w:rsidRPr="00527168">
              <w:rPr>
                <w:spacing w:val="-2"/>
                <w:sz w:val="22"/>
                <w:szCs w:val="22"/>
              </w:rPr>
              <w:t>Перегородки внутриквартирные</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371023" w:rsidRPr="00527168" w:rsidRDefault="009D7C07" w:rsidP="00006E7A">
            <w:pPr>
              <w:shd w:val="clear" w:color="auto" w:fill="FFFFFF"/>
              <w:tabs>
                <w:tab w:val="left" w:pos="10632"/>
              </w:tabs>
              <w:spacing w:before="0" w:line="240" w:lineRule="auto"/>
              <w:ind w:left="0" w:firstLine="284"/>
              <w:jc w:val="center"/>
              <w:rPr>
                <w:sz w:val="22"/>
                <w:szCs w:val="22"/>
              </w:rPr>
            </w:pPr>
            <w:r>
              <w:rPr>
                <w:sz w:val="22"/>
                <w:szCs w:val="22"/>
              </w:rPr>
              <w:t>гипсовые пазогребневые</w:t>
            </w:r>
          </w:p>
        </w:tc>
      </w:tr>
      <w:tr w:rsidR="00371023" w:rsidRPr="00527168" w:rsidTr="0074735E">
        <w:trPr>
          <w:trHeight w:val="271"/>
        </w:trPr>
        <w:tc>
          <w:tcPr>
            <w:tcW w:w="142" w:type="dxa"/>
            <w:tcBorders>
              <w:top w:val="nil"/>
              <w:left w:val="nil"/>
              <w:bottom w:val="nil"/>
              <w:right w:val="single" w:sz="6" w:space="0" w:color="auto"/>
            </w:tcBorders>
            <w:shd w:val="clear" w:color="auto" w:fill="FFFFFF"/>
            <w:vAlign w:val="center"/>
          </w:tcPr>
          <w:p w:rsidR="00371023" w:rsidRPr="00527168" w:rsidRDefault="00371023" w:rsidP="00006E7A">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1023" w:rsidRPr="00527168" w:rsidRDefault="00371023" w:rsidP="00006E7A">
            <w:pPr>
              <w:shd w:val="clear" w:color="auto" w:fill="FFFFFF"/>
              <w:spacing w:before="0" w:line="240" w:lineRule="auto"/>
              <w:ind w:left="0" w:firstLine="284"/>
              <w:jc w:val="center"/>
              <w:rPr>
                <w:sz w:val="22"/>
                <w:szCs w:val="22"/>
              </w:rPr>
            </w:pPr>
            <w:r w:rsidRPr="00527168">
              <w:rPr>
                <w:sz w:val="22"/>
                <w:szCs w:val="22"/>
              </w:rPr>
              <w:t>Санузлы</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371023" w:rsidRPr="00527168" w:rsidRDefault="00371023" w:rsidP="00006E7A">
            <w:pPr>
              <w:shd w:val="clear" w:color="auto" w:fill="FFFFFF"/>
              <w:tabs>
                <w:tab w:val="left" w:pos="10632"/>
              </w:tabs>
              <w:spacing w:before="0" w:line="240" w:lineRule="auto"/>
              <w:ind w:left="0" w:firstLine="284"/>
              <w:jc w:val="center"/>
              <w:rPr>
                <w:sz w:val="22"/>
                <w:szCs w:val="22"/>
              </w:rPr>
            </w:pPr>
            <w:r w:rsidRPr="00527168">
              <w:rPr>
                <w:sz w:val="22"/>
                <w:szCs w:val="22"/>
              </w:rPr>
              <w:t xml:space="preserve">  без установки сантехоборудования</w:t>
            </w:r>
          </w:p>
        </w:tc>
      </w:tr>
      <w:tr w:rsidR="00371023" w:rsidRPr="00527168" w:rsidTr="0074735E">
        <w:trPr>
          <w:trHeight w:val="271"/>
        </w:trPr>
        <w:tc>
          <w:tcPr>
            <w:tcW w:w="142" w:type="dxa"/>
            <w:tcBorders>
              <w:top w:val="nil"/>
              <w:left w:val="nil"/>
              <w:bottom w:val="nil"/>
              <w:right w:val="single" w:sz="6" w:space="0" w:color="auto"/>
            </w:tcBorders>
            <w:shd w:val="clear" w:color="auto" w:fill="FFFFFF"/>
            <w:vAlign w:val="center"/>
          </w:tcPr>
          <w:p w:rsidR="00371023" w:rsidRPr="00527168" w:rsidRDefault="00371023" w:rsidP="00006E7A">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1023" w:rsidRPr="00527168" w:rsidRDefault="00371023" w:rsidP="00006E7A">
            <w:pPr>
              <w:shd w:val="clear" w:color="auto" w:fill="FFFFFF"/>
              <w:spacing w:before="0" w:line="240" w:lineRule="auto"/>
              <w:ind w:left="0" w:firstLine="284"/>
              <w:jc w:val="center"/>
              <w:rPr>
                <w:sz w:val="22"/>
                <w:szCs w:val="22"/>
              </w:rPr>
            </w:pPr>
            <w:r w:rsidRPr="00527168">
              <w:rPr>
                <w:sz w:val="22"/>
                <w:szCs w:val="22"/>
              </w:rPr>
              <w:t>Отделочные работы</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371023" w:rsidRPr="00527168" w:rsidRDefault="00371023" w:rsidP="00006E7A">
            <w:pPr>
              <w:shd w:val="clear" w:color="auto" w:fill="FFFFFF"/>
              <w:tabs>
                <w:tab w:val="left" w:pos="10632"/>
              </w:tabs>
              <w:spacing w:before="0" w:line="240" w:lineRule="auto"/>
              <w:ind w:left="0" w:firstLine="284"/>
              <w:jc w:val="center"/>
              <w:rPr>
                <w:sz w:val="22"/>
                <w:szCs w:val="22"/>
              </w:rPr>
            </w:pPr>
            <w:r w:rsidRPr="00527168">
              <w:rPr>
                <w:sz w:val="22"/>
                <w:szCs w:val="22"/>
              </w:rPr>
              <w:t xml:space="preserve">Штукатурка </w:t>
            </w:r>
            <w:r w:rsidR="00B632BF">
              <w:rPr>
                <w:sz w:val="22"/>
                <w:szCs w:val="22"/>
              </w:rPr>
              <w:t xml:space="preserve">наружных </w:t>
            </w:r>
            <w:r w:rsidRPr="00527168">
              <w:rPr>
                <w:sz w:val="22"/>
                <w:szCs w:val="22"/>
              </w:rPr>
              <w:t xml:space="preserve">стен, цементная стяжка полов </w:t>
            </w:r>
          </w:p>
        </w:tc>
      </w:tr>
      <w:tr w:rsidR="00371023" w:rsidRPr="00527168" w:rsidTr="0074735E">
        <w:trPr>
          <w:trHeight w:val="271"/>
        </w:trPr>
        <w:tc>
          <w:tcPr>
            <w:tcW w:w="142" w:type="dxa"/>
            <w:tcBorders>
              <w:top w:val="nil"/>
              <w:left w:val="nil"/>
              <w:bottom w:val="nil"/>
              <w:right w:val="single" w:sz="6" w:space="0" w:color="auto"/>
            </w:tcBorders>
            <w:shd w:val="clear" w:color="auto" w:fill="FFFFFF"/>
            <w:vAlign w:val="center"/>
          </w:tcPr>
          <w:p w:rsidR="00371023" w:rsidRPr="00527168" w:rsidRDefault="00371023" w:rsidP="00006E7A">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1023" w:rsidRPr="00527168" w:rsidRDefault="00371023" w:rsidP="00006E7A">
            <w:pPr>
              <w:shd w:val="clear" w:color="auto" w:fill="FFFFFF"/>
              <w:spacing w:before="0" w:line="240" w:lineRule="auto"/>
              <w:ind w:left="0" w:firstLine="284"/>
              <w:jc w:val="center"/>
              <w:rPr>
                <w:sz w:val="22"/>
                <w:szCs w:val="22"/>
              </w:rPr>
            </w:pPr>
            <w:r w:rsidRPr="00527168">
              <w:rPr>
                <w:spacing w:val="-3"/>
                <w:sz w:val="22"/>
                <w:szCs w:val="22"/>
              </w:rPr>
              <w:t>Счетчики электроэнергии</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371023" w:rsidRPr="00527168" w:rsidRDefault="00371023" w:rsidP="00006E7A">
            <w:pPr>
              <w:shd w:val="clear" w:color="auto" w:fill="FFFFFF"/>
              <w:tabs>
                <w:tab w:val="left" w:pos="10632"/>
              </w:tabs>
              <w:spacing w:before="0" w:line="240" w:lineRule="auto"/>
              <w:ind w:left="0" w:firstLine="284"/>
              <w:jc w:val="center"/>
              <w:rPr>
                <w:sz w:val="22"/>
                <w:szCs w:val="22"/>
              </w:rPr>
            </w:pPr>
            <w:r w:rsidRPr="00527168">
              <w:rPr>
                <w:sz w:val="22"/>
                <w:szCs w:val="22"/>
              </w:rPr>
              <w:t>устанавливаются</w:t>
            </w:r>
          </w:p>
        </w:tc>
      </w:tr>
      <w:tr w:rsidR="00371023" w:rsidRPr="00527168" w:rsidTr="0074735E">
        <w:trPr>
          <w:trHeight w:val="271"/>
        </w:trPr>
        <w:tc>
          <w:tcPr>
            <w:tcW w:w="142" w:type="dxa"/>
            <w:tcBorders>
              <w:top w:val="nil"/>
              <w:left w:val="nil"/>
              <w:bottom w:val="nil"/>
              <w:right w:val="single" w:sz="6" w:space="0" w:color="auto"/>
            </w:tcBorders>
            <w:shd w:val="clear" w:color="auto" w:fill="FFFFFF"/>
            <w:vAlign w:val="center"/>
          </w:tcPr>
          <w:p w:rsidR="00371023" w:rsidRPr="00527168" w:rsidRDefault="00371023" w:rsidP="00006E7A">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1023" w:rsidRPr="00527168" w:rsidRDefault="00371023" w:rsidP="00006E7A">
            <w:pPr>
              <w:shd w:val="clear" w:color="auto" w:fill="FFFFFF"/>
              <w:spacing w:before="0" w:line="240" w:lineRule="auto"/>
              <w:ind w:left="0" w:firstLine="284"/>
              <w:jc w:val="center"/>
              <w:rPr>
                <w:sz w:val="22"/>
                <w:szCs w:val="22"/>
              </w:rPr>
            </w:pPr>
            <w:r w:rsidRPr="00527168">
              <w:rPr>
                <w:sz w:val="22"/>
                <w:szCs w:val="22"/>
              </w:rPr>
              <w:t>Отопление</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371023" w:rsidRPr="00527168" w:rsidRDefault="003F37CF" w:rsidP="00006E7A">
            <w:pPr>
              <w:shd w:val="clear" w:color="auto" w:fill="FFFFFF"/>
              <w:tabs>
                <w:tab w:val="left" w:pos="10632"/>
              </w:tabs>
              <w:spacing w:before="0" w:line="240" w:lineRule="auto"/>
              <w:ind w:left="0" w:firstLine="284"/>
              <w:jc w:val="center"/>
              <w:rPr>
                <w:sz w:val="22"/>
                <w:szCs w:val="22"/>
              </w:rPr>
            </w:pPr>
            <w:r w:rsidRPr="00527168">
              <w:rPr>
                <w:sz w:val="22"/>
                <w:szCs w:val="22"/>
              </w:rPr>
              <w:t>поквартирная разводка системы отопления (с установкой радиаторов по проекту)</w:t>
            </w:r>
          </w:p>
        </w:tc>
      </w:tr>
      <w:tr w:rsidR="00371023" w:rsidRPr="00527168" w:rsidTr="0074735E">
        <w:trPr>
          <w:trHeight w:val="271"/>
        </w:trPr>
        <w:tc>
          <w:tcPr>
            <w:tcW w:w="142" w:type="dxa"/>
            <w:tcBorders>
              <w:top w:val="nil"/>
              <w:left w:val="nil"/>
              <w:bottom w:val="nil"/>
              <w:right w:val="single" w:sz="6" w:space="0" w:color="auto"/>
            </w:tcBorders>
            <w:shd w:val="clear" w:color="auto" w:fill="FFFFFF"/>
            <w:vAlign w:val="center"/>
          </w:tcPr>
          <w:p w:rsidR="00371023" w:rsidRPr="00527168" w:rsidRDefault="00371023" w:rsidP="00006E7A">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1023" w:rsidRPr="00527168" w:rsidRDefault="00371023" w:rsidP="00006E7A">
            <w:pPr>
              <w:shd w:val="clear" w:color="auto" w:fill="FFFFFF"/>
              <w:spacing w:before="0" w:line="240" w:lineRule="auto"/>
              <w:ind w:left="0" w:firstLine="284"/>
              <w:jc w:val="center"/>
              <w:rPr>
                <w:sz w:val="22"/>
                <w:szCs w:val="22"/>
              </w:rPr>
            </w:pPr>
            <w:r w:rsidRPr="00527168">
              <w:rPr>
                <w:sz w:val="22"/>
                <w:szCs w:val="22"/>
              </w:rPr>
              <w:t>Водоснабжение</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371023" w:rsidRPr="00527168" w:rsidRDefault="00371023" w:rsidP="00006E7A">
            <w:pPr>
              <w:shd w:val="clear" w:color="auto" w:fill="FFFFFF"/>
              <w:tabs>
                <w:tab w:val="left" w:pos="10632"/>
              </w:tabs>
              <w:spacing w:before="0" w:line="240" w:lineRule="auto"/>
              <w:ind w:left="0" w:firstLine="284"/>
              <w:jc w:val="center"/>
              <w:rPr>
                <w:sz w:val="22"/>
                <w:szCs w:val="22"/>
              </w:rPr>
            </w:pPr>
            <w:r w:rsidRPr="00527168">
              <w:rPr>
                <w:sz w:val="22"/>
                <w:szCs w:val="22"/>
              </w:rPr>
              <w:t xml:space="preserve">Стояки с установкой счетчиков </w:t>
            </w:r>
          </w:p>
        </w:tc>
      </w:tr>
      <w:tr w:rsidR="00371023" w:rsidRPr="00527168" w:rsidTr="0074735E">
        <w:trPr>
          <w:trHeight w:val="271"/>
        </w:trPr>
        <w:tc>
          <w:tcPr>
            <w:tcW w:w="142" w:type="dxa"/>
            <w:tcBorders>
              <w:top w:val="nil"/>
              <w:left w:val="nil"/>
              <w:bottom w:val="nil"/>
              <w:right w:val="single" w:sz="6" w:space="0" w:color="auto"/>
            </w:tcBorders>
            <w:shd w:val="clear" w:color="auto" w:fill="FFFFFF"/>
            <w:vAlign w:val="center"/>
          </w:tcPr>
          <w:p w:rsidR="00371023" w:rsidRPr="00527168" w:rsidRDefault="00371023" w:rsidP="00006E7A">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1023" w:rsidRPr="00527168" w:rsidRDefault="00371023" w:rsidP="00006E7A">
            <w:pPr>
              <w:shd w:val="clear" w:color="auto" w:fill="FFFFFF"/>
              <w:spacing w:before="0" w:line="240" w:lineRule="auto"/>
              <w:ind w:left="0" w:firstLine="284"/>
              <w:jc w:val="center"/>
              <w:rPr>
                <w:sz w:val="22"/>
                <w:szCs w:val="22"/>
              </w:rPr>
            </w:pPr>
            <w:r w:rsidRPr="00527168">
              <w:rPr>
                <w:sz w:val="22"/>
                <w:szCs w:val="22"/>
              </w:rPr>
              <w:t>Канализование</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371023" w:rsidRPr="00527168" w:rsidRDefault="00371023" w:rsidP="00006E7A">
            <w:pPr>
              <w:shd w:val="clear" w:color="auto" w:fill="FFFFFF"/>
              <w:tabs>
                <w:tab w:val="left" w:pos="10632"/>
              </w:tabs>
              <w:spacing w:before="0" w:line="240" w:lineRule="auto"/>
              <w:ind w:left="0" w:firstLine="284"/>
              <w:jc w:val="center"/>
              <w:rPr>
                <w:sz w:val="22"/>
                <w:szCs w:val="22"/>
              </w:rPr>
            </w:pPr>
            <w:r w:rsidRPr="00527168">
              <w:rPr>
                <w:sz w:val="22"/>
                <w:szCs w:val="22"/>
              </w:rPr>
              <w:t xml:space="preserve">Стояки </w:t>
            </w:r>
          </w:p>
        </w:tc>
      </w:tr>
      <w:tr w:rsidR="00371023" w:rsidRPr="00527168" w:rsidTr="0074735E">
        <w:trPr>
          <w:trHeight w:val="271"/>
        </w:trPr>
        <w:tc>
          <w:tcPr>
            <w:tcW w:w="142" w:type="dxa"/>
            <w:tcBorders>
              <w:top w:val="nil"/>
              <w:left w:val="nil"/>
              <w:bottom w:val="nil"/>
              <w:right w:val="single" w:sz="6" w:space="0" w:color="auto"/>
            </w:tcBorders>
            <w:shd w:val="clear" w:color="auto" w:fill="FFFFFF"/>
            <w:vAlign w:val="center"/>
          </w:tcPr>
          <w:p w:rsidR="00371023" w:rsidRPr="00527168" w:rsidRDefault="00371023" w:rsidP="00006E7A">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1023" w:rsidRPr="0074735E" w:rsidRDefault="00371023" w:rsidP="00006E7A">
            <w:pPr>
              <w:shd w:val="clear" w:color="auto" w:fill="FFFFFF"/>
              <w:spacing w:before="0" w:line="240" w:lineRule="auto"/>
              <w:ind w:left="0" w:firstLine="284"/>
              <w:jc w:val="center"/>
              <w:rPr>
                <w:sz w:val="22"/>
                <w:szCs w:val="22"/>
              </w:rPr>
            </w:pPr>
            <w:r w:rsidRPr="0074735E">
              <w:rPr>
                <w:sz w:val="22"/>
                <w:szCs w:val="22"/>
              </w:rPr>
              <w:t>Телефонизация</w:t>
            </w:r>
          </w:p>
        </w:tc>
        <w:tc>
          <w:tcPr>
            <w:tcW w:w="5812" w:type="dxa"/>
            <w:tcBorders>
              <w:top w:val="single" w:sz="6" w:space="0" w:color="auto"/>
              <w:left w:val="single" w:sz="6" w:space="0" w:color="auto"/>
              <w:bottom w:val="single" w:sz="6" w:space="0" w:color="auto"/>
              <w:right w:val="single" w:sz="6" w:space="0" w:color="auto"/>
            </w:tcBorders>
            <w:shd w:val="clear" w:color="auto" w:fill="auto"/>
            <w:vAlign w:val="center"/>
          </w:tcPr>
          <w:p w:rsidR="00371023" w:rsidRPr="0074735E" w:rsidRDefault="00371023" w:rsidP="00006E7A">
            <w:pPr>
              <w:shd w:val="clear" w:color="auto" w:fill="FFFFFF"/>
              <w:tabs>
                <w:tab w:val="left" w:pos="10632"/>
              </w:tabs>
              <w:spacing w:before="0" w:line="240" w:lineRule="auto"/>
              <w:ind w:left="0" w:firstLine="284"/>
              <w:jc w:val="center"/>
              <w:rPr>
                <w:sz w:val="22"/>
                <w:szCs w:val="22"/>
              </w:rPr>
            </w:pPr>
            <w:r w:rsidRPr="0074735E">
              <w:rPr>
                <w:sz w:val="22"/>
                <w:szCs w:val="22"/>
              </w:rPr>
              <w:t>По отдельной заявке собственника после ввода объекта в эксплуатацию</w:t>
            </w:r>
          </w:p>
        </w:tc>
      </w:tr>
      <w:tr w:rsidR="00371023" w:rsidRPr="00527168" w:rsidTr="0074735E">
        <w:trPr>
          <w:trHeight w:val="271"/>
        </w:trPr>
        <w:tc>
          <w:tcPr>
            <w:tcW w:w="142" w:type="dxa"/>
            <w:tcBorders>
              <w:top w:val="nil"/>
              <w:left w:val="nil"/>
              <w:bottom w:val="nil"/>
              <w:right w:val="single" w:sz="6" w:space="0" w:color="auto"/>
            </w:tcBorders>
            <w:shd w:val="clear" w:color="auto" w:fill="FFFFFF"/>
            <w:vAlign w:val="center"/>
          </w:tcPr>
          <w:p w:rsidR="00371023" w:rsidRPr="00527168" w:rsidRDefault="00371023" w:rsidP="00006E7A">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1023" w:rsidRPr="00527168" w:rsidRDefault="00371023" w:rsidP="00006E7A">
            <w:pPr>
              <w:shd w:val="clear" w:color="auto" w:fill="FFFFFF"/>
              <w:spacing w:before="0" w:line="240" w:lineRule="auto"/>
              <w:ind w:left="0" w:firstLine="284"/>
              <w:jc w:val="center"/>
              <w:rPr>
                <w:sz w:val="22"/>
                <w:szCs w:val="22"/>
              </w:rPr>
            </w:pPr>
            <w:r w:rsidRPr="00527168">
              <w:rPr>
                <w:sz w:val="22"/>
                <w:szCs w:val="22"/>
              </w:rPr>
              <w:t>Радиофикация</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371023" w:rsidRPr="00527168" w:rsidRDefault="00371023" w:rsidP="00006E7A">
            <w:pPr>
              <w:shd w:val="clear" w:color="auto" w:fill="FFFFFF"/>
              <w:tabs>
                <w:tab w:val="left" w:pos="10632"/>
              </w:tabs>
              <w:spacing w:before="0" w:line="240" w:lineRule="auto"/>
              <w:ind w:left="0" w:firstLine="284"/>
              <w:jc w:val="center"/>
              <w:rPr>
                <w:sz w:val="22"/>
                <w:szCs w:val="22"/>
              </w:rPr>
            </w:pPr>
            <w:r w:rsidRPr="00527168">
              <w:rPr>
                <w:sz w:val="22"/>
                <w:szCs w:val="22"/>
              </w:rPr>
              <w:t>Не предусмотрена</w:t>
            </w:r>
          </w:p>
        </w:tc>
      </w:tr>
      <w:tr w:rsidR="00371023" w:rsidRPr="00527168" w:rsidTr="0074735E">
        <w:trPr>
          <w:trHeight w:val="271"/>
        </w:trPr>
        <w:tc>
          <w:tcPr>
            <w:tcW w:w="142" w:type="dxa"/>
            <w:tcBorders>
              <w:top w:val="nil"/>
              <w:left w:val="nil"/>
              <w:bottom w:val="nil"/>
              <w:right w:val="single" w:sz="6" w:space="0" w:color="auto"/>
            </w:tcBorders>
            <w:shd w:val="clear" w:color="auto" w:fill="FFFFFF"/>
            <w:vAlign w:val="center"/>
          </w:tcPr>
          <w:p w:rsidR="00371023" w:rsidRPr="00527168" w:rsidRDefault="00371023" w:rsidP="00006E7A">
            <w:pPr>
              <w:shd w:val="clear" w:color="auto" w:fill="FFFFFF"/>
              <w:spacing w:before="0" w:line="240" w:lineRule="auto"/>
              <w:ind w:left="0" w:firstLine="284"/>
              <w:rPr>
                <w:sz w:val="22"/>
                <w:szCs w:val="22"/>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71023" w:rsidRPr="00527168" w:rsidRDefault="00371023" w:rsidP="00006E7A">
            <w:pPr>
              <w:shd w:val="clear" w:color="auto" w:fill="FFFFFF"/>
              <w:spacing w:before="0" w:line="240" w:lineRule="auto"/>
              <w:ind w:left="0" w:firstLine="284"/>
              <w:jc w:val="center"/>
              <w:rPr>
                <w:sz w:val="22"/>
                <w:szCs w:val="22"/>
              </w:rPr>
            </w:pPr>
            <w:r w:rsidRPr="00527168">
              <w:rPr>
                <w:sz w:val="22"/>
                <w:szCs w:val="22"/>
              </w:rPr>
              <w:t>Телевидение</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371023" w:rsidRPr="00527168" w:rsidRDefault="00371023" w:rsidP="00006E7A">
            <w:pPr>
              <w:shd w:val="clear" w:color="auto" w:fill="FFFFFF"/>
              <w:tabs>
                <w:tab w:val="left" w:pos="10632"/>
              </w:tabs>
              <w:spacing w:before="0" w:line="240" w:lineRule="auto"/>
              <w:ind w:left="0" w:firstLine="284"/>
              <w:jc w:val="right"/>
              <w:rPr>
                <w:sz w:val="22"/>
                <w:szCs w:val="22"/>
              </w:rPr>
            </w:pPr>
            <w:r w:rsidRPr="00527168">
              <w:rPr>
                <w:sz w:val="22"/>
                <w:szCs w:val="22"/>
              </w:rPr>
              <w:t>Кабельное, цифровое или эфирное по отдельной заявке собственника после ввода объекта в эксплуатацию</w:t>
            </w:r>
          </w:p>
        </w:tc>
      </w:tr>
    </w:tbl>
    <w:p w:rsidR="00371023" w:rsidRPr="00527168" w:rsidRDefault="00371023" w:rsidP="00006E7A">
      <w:pPr>
        <w:shd w:val="clear" w:color="auto" w:fill="FFFFFF"/>
        <w:spacing w:before="0" w:line="240" w:lineRule="auto"/>
        <w:ind w:left="0" w:firstLine="284"/>
        <w:rPr>
          <w:b/>
          <w:bCs/>
          <w:spacing w:val="-1"/>
          <w:sz w:val="22"/>
          <w:szCs w:val="22"/>
        </w:rPr>
      </w:pPr>
    </w:p>
    <w:p w:rsidR="00371023" w:rsidRPr="00527168" w:rsidRDefault="00371023" w:rsidP="00006E7A">
      <w:pPr>
        <w:shd w:val="clear" w:color="auto" w:fill="FFFFFF"/>
        <w:spacing w:before="0" w:line="240" w:lineRule="auto"/>
        <w:ind w:left="0" w:firstLine="284"/>
        <w:jc w:val="center"/>
        <w:rPr>
          <w:b/>
          <w:bCs/>
          <w:sz w:val="22"/>
          <w:szCs w:val="22"/>
        </w:rPr>
      </w:pPr>
      <w:r w:rsidRPr="00527168">
        <w:rPr>
          <w:b/>
          <w:bCs/>
          <w:sz w:val="22"/>
          <w:szCs w:val="22"/>
        </w:rPr>
        <w:t>Адреса, реквизиты, подписи Сторон</w:t>
      </w:r>
    </w:p>
    <w:p w:rsidR="001A085A" w:rsidRPr="00527168" w:rsidRDefault="00A4075F" w:rsidP="00006E7A">
      <w:pPr>
        <w:spacing w:before="0" w:line="240" w:lineRule="auto"/>
        <w:ind w:left="0" w:firstLine="284"/>
        <w:jc w:val="both"/>
        <w:rPr>
          <w:b/>
          <w:sz w:val="22"/>
          <w:szCs w:val="22"/>
        </w:rPr>
      </w:pPr>
      <w:r w:rsidRPr="00527168">
        <w:rPr>
          <w:b/>
          <w:sz w:val="22"/>
          <w:szCs w:val="22"/>
        </w:rPr>
        <w:t xml:space="preserve">                </w:t>
      </w:r>
    </w:p>
    <w:p w:rsidR="00027E4B" w:rsidRPr="00527168" w:rsidRDefault="00B60011" w:rsidP="00006E7A">
      <w:pPr>
        <w:pStyle w:val="1"/>
        <w:tabs>
          <w:tab w:val="left" w:pos="0"/>
        </w:tabs>
        <w:ind w:right="0" w:firstLine="284"/>
        <w:rPr>
          <w:sz w:val="22"/>
          <w:szCs w:val="22"/>
          <w:lang w:val="ru-RU"/>
        </w:rPr>
      </w:pPr>
      <w:r w:rsidRPr="00B60011">
        <w:rPr>
          <w:sz w:val="22"/>
          <w:szCs w:val="22"/>
          <w:lang w:val="ru-RU"/>
        </w:rPr>
        <w:t>Участник долевого строительства</w:t>
      </w:r>
      <w:r w:rsidR="00027E4B" w:rsidRPr="00527168">
        <w:rPr>
          <w:sz w:val="22"/>
          <w:szCs w:val="22"/>
          <w:lang w:val="ru-RU"/>
        </w:rPr>
        <w:t>:  ________________ / /</w:t>
      </w:r>
    </w:p>
    <w:p w:rsidR="00027E4B" w:rsidRPr="00527168" w:rsidRDefault="00027E4B" w:rsidP="00006E7A">
      <w:pPr>
        <w:spacing w:line="240" w:lineRule="auto"/>
        <w:ind w:left="0" w:firstLine="284"/>
        <w:rPr>
          <w:b/>
          <w:sz w:val="22"/>
          <w:szCs w:val="22"/>
        </w:rPr>
      </w:pPr>
    </w:p>
    <w:p w:rsidR="001A085A" w:rsidRPr="00527168" w:rsidRDefault="001A085A" w:rsidP="00006E7A">
      <w:pPr>
        <w:pStyle w:val="1"/>
        <w:tabs>
          <w:tab w:val="left" w:pos="0"/>
        </w:tabs>
        <w:ind w:right="0" w:firstLine="284"/>
        <w:rPr>
          <w:sz w:val="22"/>
          <w:szCs w:val="22"/>
          <w:lang w:val="ru-RU"/>
        </w:rPr>
      </w:pPr>
    </w:p>
    <w:p w:rsidR="00AE7196" w:rsidRPr="00527168" w:rsidRDefault="00C95C6D" w:rsidP="00006E7A">
      <w:pPr>
        <w:spacing w:before="0" w:line="240" w:lineRule="auto"/>
        <w:ind w:left="0" w:firstLine="284"/>
        <w:jc w:val="both"/>
        <w:rPr>
          <w:b/>
          <w:sz w:val="22"/>
          <w:szCs w:val="22"/>
        </w:rPr>
      </w:pPr>
      <w:r>
        <w:rPr>
          <w:b/>
          <w:sz w:val="22"/>
          <w:szCs w:val="22"/>
        </w:rPr>
        <w:t>«ЗАСТРОЙЩИК</w:t>
      </w:r>
      <w:r w:rsidR="00AE7196" w:rsidRPr="00527168">
        <w:rPr>
          <w:b/>
          <w:sz w:val="22"/>
          <w:szCs w:val="22"/>
        </w:rPr>
        <w:t>»:</w:t>
      </w:r>
    </w:p>
    <w:p w:rsidR="00D25C37" w:rsidRPr="00D25C37" w:rsidRDefault="00D25C37" w:rsidP="00D25C37">
      <w:pPr>
        <w:spacing w:before="0" w:line="240" w:lineRule="auto"/>
        <w:ind w:left="0" w:firstLine="284"/>
        <w:jc w:val="both"/>
        <w:outlineLvl w:val="0"/>
        <w:rPr>
          <w:sz w:val="22"/>
          <w:szCs w:val="22"/>
        </w:rPr>
      </w:pPr>
      <w:r w:rsidRPr="00D25C37">
        <w:rPr>
          <w:b/>
          <w:sz w:val="22"/>
          <w:szCs w:val="22"/>
        </w:rPr>
        <w:t>АО «</w:t>
      </w:r>
      <w:r w:rsidR="00C95C6D">
        <w:rPr>
          <w:b/>
          <w:sz w:val="22"/>
          <w:szCs w:val="22"/>
        </w:rPr>
        <w:t>СЗ «</w:t>
      </w:r>
      <w:r w:rsidRPr="00D25C37">
        <w:rPr>
          <w:b/>
          <w:sz w:val="22"/>
          <w:szCs w:val="22"/>
        </w:rPr>
        <w:t xml:space="preserve">Комплект», </w:t>
      </w:r>
      <w:r w:rsidRPr="00D25C37">
        <w:rPr>
          <w:sz w:val="22"/>
          <w:szCs w:val="22"/>
        </w:rPr>
        <w:t>т. 63-73-35, ИНН 3235001826,</w:t>
      </w:r>
    </w:p>
    <w:p w:rsidR="00D25C37" w:rsidRPr="00D25C37" w:rsidRDefault="00D25C37" w:rsidP="00D25C37">
      <w:pPr>
        <w:spacing w:before="0" w:line="240" w:lineRule="auto"/>
        <w:ind w:left="0" w:firstLine="284"/>
        <w:jc w:val="both"/>
        <w:outlineLvl w:val="0"/>
        <w:rPr>
          <w:sz w:val="22"/>
          <w:szCs w:val="22"/>
        </w:rPr>
      </w:pPr>
      <w:r w:rsidRPr="00D25C37">
        <w:rPr>
          <w:sz w:val="22"/>
          <w:szCs w:val="22"/>
        </w:rPr>
        <w:t>ОГРН 1023201293114, КПП 325701001</w:t>
      </w:r>
    </w:p>
    <w:p w:rsidR="00D25C37" w:rsidRPr="00D25C37" w:rsidRDefault="00D25C37" w:rsidP="00D25C37">
      <w:pPr>
        <w:spacing w:before="0" w:line="240" w:lineRule="auto"/>
        <w:ind w:left="0" w:firstLine="284"/>
        <w:jc w:val="both"/>
        <w:outlineLvl w:val="0"/>
        <w:rPr>
          <w:sz w:val="22"/>
          <w:szCs w:val="22"/>
        </w:rPr>
      </w:pPr>
      <w:r w:rsidRPr="00D25C37">
        <w:rPr>
          <w:sz w:val="22"/>
          <w:szCs w:val="22"/>
        </w:rPr>
        <w:t>Юридический адрес: 241020, г.Брянск, ул.Тухачевского, д.8;</w:t>
      </w:r>
    </w:p>
    <w:p w:rsidR="00D25C37" w:rsidRPr="00D25C37" w:rsidRDefault="00D25C37" w:rsidP="00D25C37">
      <w:pPr>
        <w:spacing w:before="0" w:line="240" w:lineRule="auto"/>
        <w:ind w:left="0" w:firstLine="284"/>
        <w:jc w:val="both"/>
        <w:outlineLvl w:val="0"/>
        <w:rPr>
          <w:sz w:val="22"/>
          <w:szCs w:val="22"/>
        </w:rPr>
      </w:pPr>
      <w:r w:rsidRPr="00D25C37">
        <w:rPr>
          <w:sz w:val="22"/>
          <w:szCs w:val="22"/>
        </w:rPr>
        <w:t>Фактический адрес: 241020, г.Брянск, ул.Тухачевского, д.8</w:t>
      </w:r>
    </w:p>
    <w:p w:rsidR="00D25C37" w:rsidRPr="00D25C37" w:rsidRDefault="00D25C37" w:rsidP="00D25C37">
      <w:pPr>
        <w:spacing w:before="0" w:line="240" w:lineRule="auto"/>
        <w:ind w:left="0" w:firstLine="284"/>
        <w:jc w:val="both"/>
        <w:outlineLvl w:val="0"/>
        <w:rPr>
          <w:sz w:val="22"/>
          <w:szCs w:val="22"/>
        </w:rPr>
      </w:pPr>
      <w:r w:rsidRPr="00D25C37">
        <w:rPr>
          <w:sz w:val="22"/>
          <w:szCs w:val="22"/>
        </w:rPr>
        <w:t>Отделение №8605 Сбербанка России г. Брянск</w:t>
      </w:r>
    </w:p>
    <w:p w:rsidR="00FC61BD" w:rsidRPr="00D25C37" w:rsidRDefault="00D25C37" w:rsidP="00D25C37">
      <w:pPr>
        <w:spacing w:before="0" w:line="240" w:lineRule="auto"/>
        <w:ind w:left="0" w:firstLine="284"/>
        <w:jc w:val="both"/>
        <w:outlineLvl w:val="0"/>
        <w:rPr>
          <w:sz w:val="22"/>
          <w:szCs w:val="22"/>
        </w:rPr>
      </w:pPr>
      <w:r w:rsidRPr="00D25C37">
        <w:rPr>
          <w:sz w:val="22"/>
          <w:szCs w:val="22"/>
        </w:rPr>
        <w:t>р/с 40702810708000107017, к/с 30101810400000000601, БИК 041501601</w:t>
      </w:r>
      <w:r w:rsidR="00FC61BD" w:rsidRPr="00D25C37">
        <w:rPr>
          <w:sz w:val="22"/>
          <w:szCs w:val="22"/>
        </w:rPr>
        <w:t xml:space="preserve">   </w:t>
      </w:r>
    </w:p>
    <w:p w:rsidR="00FC61BD" w:rsidRPr="00527168" w:rsidRDefault="00FC61BD" w:rsidP="00006E7A">
      <w:pPr>
        <w:spacing w:before="0" w:line="240" w:lineRule="auto"/>
        <w:ind w:left="0" w:firstLine="284"/>
        <w:jc w:val="both"/>
        <w:outlineLvl w:val="0"/>
        <w:rPr>
          <w:b/>
          <w:sz w:val="22"/>
          <w:szCs w:val="22"/>
        </w:rPr>
      </w:pPr>
      <w:r w:rsidRPr="00527168">
        <w:rPr>
          <w:b/>
          <w:sz w:val="22"/>
          <w:szCs w:val="22"/>
        </w:rPr>
        <w:t xml:space="preserve">                                                        </w:t>
      </w:r>
    </w:p>
    <w:p w:rsidR="00FC61BD" w:rsidRPr="00527168" w:rsidRDefault="00FC61BD" w:rsidP="00006E7A">
      <w:pPr>
        <w:spacing w:before="0" w:line="240" w:lineRule="auto"/>
        <w:ind w:left="0" w:firstLine="284"/>
        <w:jc w:val="both"/>
        <w:outlineLvl w:val="0"/>
        <w:rPr>
          <w:b/>
          <w:sz w:val="22"/>
          <w:szCs w:val="22"/>
        </w:rPr>
      </w:pPr>
      <w:r w:rsidRPr="00527168">
        <w:rPr>
          <w:b/>
          <w:sz w:val="22"/>
          <w:szCs w:val="22"/>
        </w:rPr>
        <w:t xml:space="preserve">     Генеральный директор АО «</w:t>
      </w:r>
      <w:r w:rsidR="00C95C6D">
        <w:rPr>
          <w:b/>
          <w:sz w:val="22"/>
          <w:szCs w:val="22"/>
        </w:rPr>
        <w:t>СЗ «</w:t>
      </w:r>
      <w:r w:rsidRPr="00527168">
        <w:rPr>
          <w:b/>
          <w:sz w:val="22"/>
          <w:szCs w:val="22"/>
        </w:rPr>
        <w:t xml:space="preserve">Комплект» </w:t>
      </w:r>
      <w:r w:rsidRPr="00527168">
        <w:rPr>
          <w:b/>
          <w:sz w:val="22"/>
          <w:szCs w:val="22"/>
        </w:rPr>
        <w:tab/>
        <w:t>_______________________ /С.В Листратенко/</w:t>
      </w:r>
    </w:p>
    <w:p w:rsidR="00FC61BD" w:rsidRPr="00527168" w:rsidRDefault="00FC61BD" w:rsidP="00006E7A">
      <w:pPr>
        <w:spacing w:before="0" w:line="240" w:lineRule="auto"/>
        <w:ind w:left="0" w:firstLine="284"/>
        <w:jc w:val="both"/>
        <w:outlineLvl w:val="0"/>
        <w:rPr>
          <w:b/>
          <w:sz w:val="22"/>
          <w:szCs w:val="22"/>
        </w:rPr>
      </w:pPr>
    </w:p>
    <w:p w:rsidR="00371023" w:rsidRPr="00527168" w:rsidRDefault="00FC61BD" w:rsidP="00006E7A">
      <w:pPr>
        <w:spacing w:before="0" w:line="240" w:lineRule="auto"/>
        <w:ind w:left="0" w:right="425" w:firstLine="284"/>
        <w:jc w:val="right"/>
        <w:outlineLvl w:val="0"/>
        <w:rPr>
          <w:sz w:val="22"/>
          <w:szCs w:val="22"/>
        </w:rPr>
      </w:pPr>
      <w:r w:rsidRPr="00527168">
        <w:rPr>
          <w:b/>
          <w:sz w:val="22"/>
          <w:szCs w:val="22"/>
        </w:rPr>
        <w:t>М.П.</w:t>
      </w:r>
    </w:p>
    <w:p w:rsidR="000B6A0C" w:rsidRPr="00527168" w:rsidRDefault="000B6A0C" w:rsidP="00006E7A">
      <w:pPr>
        <w:spacing w:before="0" w:line="240" w:lineRule="auto"/>
        <w:ind w:left="0" w:firstLine="284"/>
        <w:jc w:val="both"/>
        <w:rPr>
          <w:b/>
          <w:sz w:val="22"/>
          <w:szCs w:val="22"/>
        </w:rPr>
      </w:pPr>
    </w:p>
    <w:p w:rsidR="000B6A0C" w:rsidRPr="00527168" w:rsidRDefault="000B6A0C" w:rsidP="00006E7A">
      <w:pPr>
        <w:spacing w:before="0" w:line="240" w:lineRule="auto"/>
        <w:ind w:left="0" w:firstLine="284"/>
        <w:jc w:val="both"/>
        <w:rPr>
          <w:b/>
          <w:sz w:val="22"/>
          <w:szCs w:val="22"/>
        </w:rPr>
      </w:pPr>
    </w:p>
    <w:p w:rsidR="000B6A0C" w:rsidRPr="00527168" w:rsidRDefault="000B6A0C" w:rsidP="00006E7A">
      <w:pPr>
        <w:spacing w:before="0" w:line="240" w:lineRule="auto"/>
        <w:ind w:left="0" w:firstLine="284"/>
        <w:jc w:val="both"/>
        <w:rPr>
          <w:b/>
          <w:sz w:val="22"/>
          <w:szCs w:val="22"/>
        </w:rPr>
      </w:pPr>
    </w:p>
    <w:p w:rsidR="000B6A0C" w:rsidRPr="00527168" w:rsidRDefault="000B6A0C" w:rsidP="00006E7A">
      <w:pPr>
        <w:spacing w:before="0" w:line="240" w:lineRule="auto"/>
        <w:ind w:left="0" w:firstLine="284"/>
        <w:jc w:val="both"/>
        <w:rPr>
          <w:b/>
          <w:sz w:val="22"/>
          <w:szCs w:val="22"/>
        </w:rPr>
      </w:pPr>
    </w:p>
    <w:p w:rsidR="00AE7196" w:rsidRPr="00527168" w:rsidRDefault="00AE7196" w:rsidP="00006E7A">
      <w:pPr>
        <w:spacing w:before="0" w:line="240" w:lineRule="auto"/>
        <w:ind w:left="0" w:firstLine="284"/>
        <w:jc w:val="both"/>
        <w:rPr>
          <w:b/>
          <w:sz w:val="22"/>
          <w:szCs w:val="22"/>
        </w:rPr>
      </w:pPr>
    </w:p>
    <w:p w:rsidR="00AE7196" w:rsidRPr="00527168" w:rsidRDefault="00AE7196" w:rsidP="00006E7A">
      <w:pPr>
        <w:spacing w:before="0" w:line="240" w:lineRule="auto"/>
        <w:ind w:left="0" w:firstLine="284"/>
        <w:jc w:val="both"/>
        <w:rPr>
          <w:b/>
          <w:sz w:val="22"/>
          <w:szCs w:val="22"/>
        </w:rPr>
      </w:pPr>
    </w:p>
    <w:p w:rsidR="00AE7196" w:rsidRPr="00527168" w:rsidRDefault="00AE7196" w:rsidP="00006E7A">
      <w:pPr>
        <w:spacing w:before="0" w:line="240" w:lineRule="auto"/>
        <w:ind w:left="0" w:firstLine="284"/>
        <w:jc w:val="both"/>
        <w:rPr>
          <w:b/>
          <w:sz w:val="22"/>
          <w:szCs w:val="22"/>
        </w:rPr>
      </w:pPr>
    </w:p>
    <w:p w:rsidR="00AE7196" w:rsidRPr="00527168" w:rsidRDefault="00AE7196" w:rsidP="00006E7A">
      <w:pPr>
        <w:spacing w:before="0" w:line="240" w:lineRule="auto"/>
        <w:ind w:left="0" w:firstLine="284"/>
        <w:jc w:val="both"/>
        <w:rPr>
          <w:b/>
          <w:sz w:val="22"/>
          <w:szCs w:val="22"/>
        </w:rPr>
      </w:pPr>
    </w:p>
    <w:sectPr w:rsidR="00AE7196" w:rsidRPr="00527168" w:rsidSect="008F615E">
      <w:footerReference w:type="default" r:id="rId8"/>
      <w:type w:val="continuous"/>
      <w:pgSz w:w="11900" w:h="16820"/>
      <w:pgMar w:top="426" w:right="560" w:bottom="567" w:left="851" w:header="227" w:footer="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160" w:rsidRDefault="00775160" w:rsidP="00161A78">
      <w:pPr>
        <w:spacing w:before="0" w:line="240" w:lineRule="auto"/>
      </w:pPr>
      <w:r>
        <w:separator/>
      </w:r>
    </w:p>
  </w:endnote>
  <w:endnote w:type="continuationSeparator" w:id="0">
    <w:p w:rsidR="00775160" w:rsidRDefault="00775160" w:rsidP="00161A7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89" w:rsidRDefault="00227486">
    <w:pPr>
      <w:pStyle w:val="ab"/>
      <w:jc w:val="right"/>
    </w:pPr>
    <w:r>
      <w:fldChar w:fldCharType="begin"/>
    </w:r>
    <w:r w:rsidR="00CB0A7D">
      <w:instrText xml:space="preserve"> PAGE   \* MERGEFORMAT </w:instrText>
    </w:r>
    <w:r>
      <w:fldChar w:fldCharType="separate"/>
    </w:r>
    <w:r w:rsidR="003F37CF">
      <w:rPr>
        <w:noProof/>
      </w:rPr>
      <w:t>1</w:t>
    </w:r>
    <w:r>
      <w:rPr>
        <w:noProof/>
      </w:rPr>
      <w:fldChar w:fldCharType="end"/>
    </w:r>
  </w:p>
  <w:p w:rsidR="00CD3589" w:rsidRDefault="00CD358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160" w:rsidRDefault="00775160" w:rsidP="00161A78">
      <w:pPr>
        <w:spacing w:before="0" w:line="240" w:lineRule="auto"/>
      </w:pPr>
      <w:r>
        <w:separator/>
      </w:r>
    </w:p>
  </w:footnote>
  <w:footnote w:type="continuationSeparator" w:id="0">
    <w:p w:rsidR="00775160" w:rsidRDefault="00775160" w:rsidP="00161A78">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0382"/>
    <w:multiLevelType w:val="hybridMultilevel"/>
    <w:tmpl w:val="7BA60866"/>
    <w:lvl w:ilvl="0" w:tplc="9392EB60">
      <w:start w:val="1"/>
      <w:numFmt w:val="none"/>
      <w:lvlText w:val="5.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E56545"/>
    <w:multiLevelType w:val="multilevel"/>
    <w:tmpl w:val="257684E2"/>
    <w:lvl w:ilvl="0">
      <w:start w:val="4"/>
      <w:numFmt w:val="decimal"/>
      <w:lvlText w:val="%1."/>
      <w:lvlJc w:val="left"/>
      <w:pPr>
        <w:ind w:left="108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2AE5268"/>
    <w:multiLevelType w:val="multilevel"/>
    <w:tmpl w:val="20E097A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480" w:hanging="2160"/>
      </w:pPr>
      <w:rPr>
        <w:rFonts w:hint="default"/>
      </w:rPr>
    </w:lvl>
  </w:abstractNum>
  <w:abstractNum w:abstractNumId="3">
    <w:nsid w:val="19E81880"/>
    <w:multiLevelType w:val="multilevel"/>
    <w:tmpl w:val="486CC21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607"/>
        </w:tabs>
        <w:ind w:left="607" w:hanging="435"/>
      </w:pPr>
      <w:rPr>
        <w:rFonts w:hint="default"/>
      </w:rPr>
    </w:lvl>
    <w:lvl w:ilvl="2">
      <w:start w:val="2"/>
      <w:numFmt w:val="decimal"/>
      <w:lvlText w:val="%1.%2.%3"/>
      <w:lvlJc w:val="left"/>
      <w:pPr>
        <w:tabs>
          <w:tab w:val="num" w:pos="1064"/>
        </w:tabs>
        <w:ind w:left="1064" w:hanging="720"/>
      </w:pPr>
      <w:rPr>
        <w:rFonts w:hint="default"/>
      </w:rPr>
    </w:lvl>
    <w:lvl w:ilvl="3">
      <w:start w:val="1"/>
      <w:numFmt w:val="decimal"/>
      <w:lvlText w:val="%1.%2.%3.%4"/>
      <w:lvlJc w:val="left"/>
      <w:pPr>
        <w:tabs>
          <w:tab w:val="num" w:pos="1236"/>
        </w:tabs>
        <w:ind w:left="1236" w:hanging="720"/>
      </w:pPr>
      <w:rPr>
        <w:rFonts w:hint="default"/>
      </w:rPr>
    </w:lvl>
    <w:lvl w:ilvl="4">
      <w:start w:val="1"/>
      <w:numFmt w:val="decimal"/>
      <w:lvlText w:val="%1.%2.%3.%4.%5"/>
      <w:lvlJc w:val="left"/>
      <w:pPr>
        <w:tabs>
          <w:tab w:val="num" w:pos="1768"/>
        </w:tabs>
        <w:ind w:left="1768" w:hanging="1080"/>
      </w:pPr>
      <w:rPr>
        <w:rFonts w:hint="default"/>
      </w:rPr>
    </w:lvl>
    <w:lvl w:ilvl="5">
      <w:start w:val="1"/>
      <w:numFmt w:val="decimal"/>
      <w:lvlText w:val="%1.%2.%3.%4.%5.%6"/>
      <w:lvlJc w:val="left"/>
      <w:pPr>
        <w:tabs>
          <w:tab w:val="num" w:pos="1940"/>
        </w:tabs>
        <w:ind w:left="1940" w:hanging="1080"/>
      </w:pPr>
      <w:rPr>
        <w:rFonts w:hint="default"/>
      </w:rPr>
    </w:lvl>
    <w:lvl w:ilvl="6">
      <w:start w:val="1"/>
      <w:numFmt w:val="decimal"/>
      <w:lvlText w:val="%1.%2.%3.%4.%5.%6.%7"/>
      <w:lvlJc w:val="left"/>
      <w:pPr>
        <w:tabs>
          <w:tab w:val="num" w:pos="2472"/>
        </w:tabs>
        <w:ind w:left="2472" w:hanging="1440"/>
      </w:pPr>
      <w:rPr>
        <w:rFonts w:hint="default"/>
      </w:rPr>
    </w:lvl>
    <w:lvl w:ilvl="7">
      <w:start w:val="1"/>
      <w:numFmt w:val="decimal"/>
      <w:lvlText w:val="%1.%2.%3.%4.%5.%6.%7.%8"/>
      <w:lvlJc w:val="left"/>
      <w:pPr>
        <w:tabs>
          <w:tab w:val="num" w:pos="2644"/>
        </w:tabs>
        <w:ind w:left="2644" w:hanging="1440"/>
      </w:pPr>
      <w:rPr>
        <w:rFonts w:hint="default"/>
      </w:rPr>
    </w:lvl>
    <w:lvl w:ilvl="8">
      <w:start w:val="1"/>
      <w:numFmt w:val="decimal"/>
      <w:lvlText w:val="%1.%2.%3.%4.%5.%6.%7.%8.%9"/>
      <w:lvlJc w:val="left"/>
      <w:pPr>
        <w:tabs>
          <w:tab w:val="num" w:pos="2816"/>
        </w:tabs>
        <w:ind w:left="2816" w:hanging="1440"/>
      </w:pPr>
      <w:rPr>
        <w:rFonts w:hint="default"/>
      </w:rPr>
    </w:lvl>
  </w:abstractNum>
  <w:abstractNum w:abstractNumId="4">
    <w:nsid w:val="2CC53ED7"/>
    <w:multiLevelType w:val="multilevel"/>
    <w:tmpl w:val="00BA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11BD4"/>
    <w:multiLevelType w:val="multilevel"/>
    <w:tmpl w:val="6BFE49E2"/>
    <w:lvl w:ilvl="0">
      <w:start w:val="5"/>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35180D0E"/>
    <w:multiLevelType w:val="multilevel"/>
    <w:tmpl w:val="2A567BD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32"/>
        </w:tabs>
        <w:ind w:left="532" w:hanging="360"/>
      </w:pPr>
      <w:rPr>
        <w:rFonts w:hint="default"/>
      </w:rPr>
    </w:lvl>
    <w:lvl w:ilvl="2">
      <w:start w:val="2"/>
      <w:numFmt w:val="decimal"/>
      <w:lvlText w:val="%1.%2.%3"/>
      <w:lvlJc w:val="left"/>
      <w:pPr>
        <w:tabs>
          <w:tab w:val="num" w:pos="1064"/>
        </w:tabs>
        <w:ind w:left="1064" w:hanging="720"/>
      </w:pPr>
      <w:rPr>
        <w:rFonts w:hint="default"/>
      </w:rPr>
    </w:lvl>
    <w:lvl w:ilvl="3">
      <w:start w:val="1"/>
      <w:numFmt w:val="decimal"/>
      <w:lvlText w:val="%1.%2.%3.%4"/>
      <w:lvlJc w:val="left"/>
      <w:pPr>
        <w:tabs>
          <w:tab w:val="num" w:pos="1236"/>
        </w:tabs>
        <w:ind w:left="1236" w:hanging="720"/>
      </w:pPr>
      <w:rPr>
        <w:rFonts w:hint="default"/>
      </w:rPr>
    </w:lvl>
    <w:lvl w:ilvl="4">
      <w:start w:val="1"/>
      <w:numFmt w:val="decimal"/>
      <w:lvlText w:val="%1.%2.%3.%4.%5"/>
      <w:lvlJc w:val="left"/>
      <w:pPr>
        <w:tabs>
          <w:tab w:val="num" w:pos="1768"/>
        </w:tabs>
        <w:ind w:left="1768" w:hanging="1080"/>
      </w:pPr>
      <w:rPr>
        <w:rFonts w:hint="default"/>
      </w:rPr>
    </w:lvl>
    <w:lvl w:ilvl="5">
      <w:start w:val="1"/>
      <w:numFmt w:val="decimal"/>
      <w:lvlText w:val="%1.%2.%3.%4.%5.%6"/>
      <w:lvlJc w:val="left"/>
      <w:pPr>
        <w:tabs>
          <w:tab w:val="num" w:pos="1940"/>
        </w:tabs>
        <w:ind w:left="1940" w:hanging="1080"/>
      </w:pPr>
      <w:rPr>
        <w:rFonts w:hint="default"/>
      </w:rPr>
    </w:lvl>
    <w:lvl w:ilvl="6">
      <w:start w:val="1"/>
      <w:numFmt w:val="decimal"/>
      <w:lvlText w:val="%1.%2.%3.%4.%5.%6.%7"/>
      <w:lvlJc w:val="left"/>
      <w:pPr>
        <w:tabs>
          <w:tab w:val="num" w:pos="2472"/>
        </w:tabs>
        <w:ind w:left="2472" w:hanging="1440"/>
      </w:pPr>
      <w:rPr>
        <w:rFonts w:hint="default"/>
      </w:rPr>
    </w:lvl>
    <w:lvl w:ilvl="7">
      <w:start w:val="1"/>
      <w:numFmt w:val="decimal"/>
      <w:lvlText w:val="%1.%2.%3.%4.%5.%6.%7.%8"/>
      <w:lvlJc w:val="left"/>
      <w:pPr>
        <w:tabs>
          <w:tab w:val="num" w:pos="2644"/>
        </w:tabs>
        <w:ind w:left="2644" w:hanging="1440"/>
      </w:pPr>
      <w:rPr>
        <w:rFonts w:hint="default"/>
      </w:rPr>
    </w:lvl>
    <w:lvl w:ilvl="8">
      <w:start w:val="1"/>
      <w:numFmt w:val="decimal"/>
      <w:lvlText w:val="%1.%2.%3.%4.%5.%6.%7.%8.%9"/>
      <w:lvlJc w:val="left"/>
      <w:pPr>
        <w:tabs>
          <w:tab w:val="num" w:pos="2816"/>
        </w:tabs>
        <w:ind w:left="2816" w:hanging="1440"/>
      </w:pPr>
      <w:rPr>
        <w:rFonts w:hint="default"/>
      </w:rPr>
    </w:lvl>
  </w:abstractNum>
  <w:abstractNum w:abstractNumId="7">
    <w:nsid w:val="374C201F"/>
    <w:multiLevelType w:val="multilevel"/>
    <w:tmpl w:val="F9C234B2"/>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880"/>
        </w:tabs>
        <w:ind w:left="880" w:hanging="72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320"/>
        </w:tabs>
        <w:ind w:left="1320" w:hanging="108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1760"/>
        </w:tabs>
        <w:ind w:left="1760" w:hanging="1440"/>
      </w:pPr>
      <w:rPr>
        <w:rFonts w:hint="default"/>
      </w:rPr>
    </w:lvl>
  </w:abstractNum>
  <w:abstractNum w:abstractNumId="8">
    <w:nsid w:val="3DC55E34"/>
    <w:multiLevelType w:val="multilevel"/>
    <w:tmpl w:val="359C03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DE3693E"/>
    <w:multiLevelType w:val="singleLevel"/>
    <w:tmpl w:val="9F342362"/>
    <w:lvl w:ilvl="0">
      <w:start w:val="2"/>
      <w:numFmt w:val="bullet"/>
      <w:lvlText w:val="-"/>
      <w:lvlJc w:val="left"/>
      <w:pPr>
        <w:tabs>
          <w:tab w:val="num" w:pos="780"/>
        </w:tabs>
        <w:ind w:left="780" w:hanging="360"/>
      </w:pPr>
      <w:rPr>
        <w:rFonts w:hint="default"/>
      </w:rPr>
    </w:lvl>
  </w:abstractNum>
  <w:abstractNum w:abstractNumId="10">
    <w:nsid w:val="3FBE2C01"/>
    <w:multiLevelType w:val="multilevel"/>
    <w:tmpl w:val="D07EFA46"/>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490"/>
        </w:tabs>
        <w:ind w:left="490" w:hanging="45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1760"/>
        </w:tabs>
        <w:ind w:left="1760" w:hanging="1440"/>
      </w:pPr>
      <w:rPr>
        <w:rFonts w:hint="default"/>
      </w:rPr>
    </w:lvl>
  </w:abstractNum>
  <w:abstractNum w:abstractNumId="11">
    <w:nsid w:val="555F56B8"/>
    <w:multiLevelType w:val="multilevel"/>
    <w:tmpl w:val="94CAB5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DC672D"/>
    <w:multiLevelType w:val="multilevel"/>
    <w:tmpl w:val="CFC67AC4"/>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667"/>
        </w:tabs>
        <w:ind w:left="667" w:hanging="495"/>
      </w:pPr>
      <w:rPr>
        <w:rFonts w:hint="default"/>
      </w:rPr>
    </w:lvl>
    <w:lvl w:ilvl="2">
      <w:start w:val="2"/>
      <w:numFmt w:val="decimal"/>
      <w:lvlText w:val="%1.%2.%3."/>
      <w:lvlJc w:val="left"/>
      <w:pPr>
        <w:tabs>
          <w:tab w:val="num" w:pos="1064"/>
        </w:tabs>
        <w:ind w:left="1064" w:hanging="720"/>
      </w:pPr>
      <w:rPr>
        <w:rFonts w:hint="default"/>
      </w:rPr>
    </w:lvl>
    <w:lvl w:ilvl="3">
      <w:start w:val="1"/>
      <w:numFmt w:val="decimal"/>
      <w:lvlText w:val="%1.%2.%3.%4."/>
      <w:lvlJc w:val="left"/>
      <w:pPr>
        <w:tabs>
          <w:tab w:val="num" w:pos="1236"/>
        </w:tabs>
        <w:ind w:left="1236" w:hanging="720"/>
      </w:pPr>
      <w:rPr>
        <w:rFonts w:hint="default"/>
      </w:rPr>
    </w:lvl>
    <w:lvl w:ilvl="4">
      <w:start w:val="1"/>
      <w:numFmt w:val="decimal"/>
      <w:lvlText w:val="%1.%2.%3.%4.%5."/>
      <w:lvlJc w:val="left"/>
      <w:pPr>
        <w:tabs>
          <w:tab w:val="num" w:pos="1768"/>
        </w:tabs>
        <w:ind w:left="1768" w:hanging="1080"/>
      </w:pPr>
      <w:rPr>
        <w:rFonts w:hint="default"/>
      </w:rPr>
    </w:lvl>
    <w:lvl w:ilvl="5">
      <w:start w:val="1"/>
      <w:numFmt w:val="decimal"/>
      <w:lvlText w:val="%1.%2.%3.%4.%5.%6."/>
      <w:lvlJc w:val="left"/>
      <w:pPr>
        <w:tabs>
          <w:tab w:val="num" w:pos="1940"/>
        </w:tabs>
        <w:ind w:left="1940" w:hanging="1080"/>
      </w:pPr>
      <w:rPr>
        <w:rFonts w:hint="default"/>
      </w:rPr>
    </w:lvl>
    <w:lvl w:ilvl="6">
      <w:start w:val="1"/>
      <w:numFmt w:val="decimal"/>
      <w:lvlText w:val="%1.%2.%3.%4.%5.%6.%7."/>
      <w:lvlJc w:val="left"/>
      <w:pPr>
        <w:tabs>
          <w:tab w:val="num" w:pos="2472"/>
        </w:tabs>
        <w:ind w:left="2472" w:hanging="1440"/>
      </w:pPr>
      <w:rPr>
        <w:rFonts w:hint="default"/>
      </w:rPr>
    </w:lvl>
    <w:lvl w:ilvl="7">
      <w:start w:val="1"/>
      <w:numFmt w:val="decimal"/>
      <w:lvlText w:val="%1.%2.%3.%4.%5.%6.%7.%8."/>
      <w:lvlJc w:val="left"/>
      <w:pPr>
        <w:tabs>
          <w:tab w:val="num" w:pos="2644"/>
        </w:tabs>
        <w:ind w:left="2644" w:hanging="1440"/>
      </w:pPr>
      <w:rPr>
        <w:rFonts w:hint="default"/>
      </w:rPr>
    </w:lvl>
    <w:lvl w:ilvl="8">
      <w:start w:val="1"/>
      <w:numFmt w:val="decimal"/>
      <w:lvlText w:val="%1.%2.%3.%4.%5.%6.%7.%8.%9."/>
      <w:lvlJc w:val="left"/>
      <w:pPr>
        <w:tabs>
          <w:tab w:val="num" w:pos="3176"/>
        </w:tabs>
        <w:ind w:left="3176" w:hanging="1800"/>
      </w:pPr>
      <w:rPr>
        <w:rFonts w:hint="default"/>
      </w:rPr>
    </w:lvl>
  </w:abstractNum>
  <w:abstractNum w:abstractNumId="13">
    <w:nsid w:val="5F020867"/>
    <w:multiLevelType w:val="multilevel"/>
    <w:tmpl w:val="DBFE1F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65717020"/>
    <w:multiLevelType w:val="hybridMultilevel"/>
    <w:tmpl w:val="8F06493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66242FD4"/>
    <w:multiLevelType w:val="multilevel"/>
    <w:tmpl w:val="AE407CB4"/>
    <w:lvl w:ilvl="0">
      <w:start w:val="2"/>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6494FFC"/>
    <w:multiLevelType w:val="multilevel"/>
    <w:tmpl w:val="6546BB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00"/>
        </w:tabs>
        <w:ind w:left="400" w:hanging="36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17">
    <w:nsid w:val="68C23507"/>
    <w:multiLevelType w:val="multilevel"/>
    <w:tmpl w:val="FC54ADF4"/>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69C60F5B"/>
    <w:multiLevelType w:val="hybridMultilevel"/>
    <w:tmpl w:val="894251D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6A935612"/>
    <w:multiLevelType w:val="multilevel"/>
    <w:tmpl w:val="E6FE4ADE"/>
    <w:lvl w:ilvl="0">
      <w:start w:val="4"/>
      <w:numFmt w:val="decimal"/>
      <w:lvlText w:val="%1."/>
      <w:lvlJc w:val="left"/>
      <w:pPr>
        <w:ind w:left="360" w:hanging="360"/>
      </w:pPr>
      <w:rPr>
        <w:rFonts w:hint="default"/>
      </w:rPr>
    </w:lvl>
    <w:lvl w:ilvl="1">
      <w:start w:val="3"/>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0">
    <w:nsid w:val="6C3E5577"/>
    <w:multiLevelType w:val="hybridMultilevel"/>
    <w:tmpl w:val="A402918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1">
    <w:nsid w:val="6EAA4F7E"/>
    <w:multiLevelType w:val="multilevel"/>
    <w:tmpl w:val="9A566AAA"/>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430"/>
        </w:tabs>
        <w:ind w:left="430" w:hanging="39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320"/>
        </w:tabs>
        <w:ind w:left="1320" w:hanging="108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1760"/>
        </w:tabs>
        <w:ind w:left="1760" w:hanging="1440"/>
      </w:pPr>
      <w:rPr>
        <w:rFonts w:hint="default"/>
      </w:rPr>
    </w:lvl>
  </w:abstractNum>
  <w:num w:numId="1">
    <w:abstractNumId w:val="21"/>
  </w:num>
  <w:num w:numId="2">
    <w:abstractNumId w:val="7"/>
  </w:num>
  <w:num w:numId="3">
    <w:abstractNumId w:val="9"/>
  </w:num>
  <w:num w:numId="4">
    <w:abstractNumId w:val="16"/>
  </w:num>
  <w:num w:numId="5">
    <w:abstractNumId w:val="6"/>
  </w:num>
  <w:num w:numId="6">
    <w:abstractNumId w:val="3"/>
  </w:num>
  <w:num w:numId="7">
    <w:abstractNumId w:val="12"/>
  </w:num>
  <w:num w:numId="8">
    <w:abstractNumId w:val="0"/>
  </w:num>
  <w:num w:numId="9">
    <w:abstractNumId w:val="10"/>
  </w:num>
  <w:num w:numId="10">
    <w:abstractNumId w:val="11"/>
  </w:num>
  <w:num w:numId="11">
    <w:abstractNumId w:val="8"/>
  </w:num>
  <w:num w:numId="12">
    <w:abstractNumId w:val="19"/>
  </w:num>
  <w:num w:numId="13">
    <w:abstractNumId w:val="15"/>
  </w:num>
  <w:num w:numId="14">
    <w:abstractNumId w:val="13"/>
  </w:num>
  <w:num w:numId="15">
    <w:abstractNumId w:val="17"/>
  </w:num>
  <w:num w:numId="16">
    <w:abstractNumId w:val="5"/>
  </w:num>
  <w:num w:numId="17">
    <w:abstractNumId w:val="20"/>
  </w:num>
  <w:num w:numId="18">
    <w:abstractNumId w:val="1"/>
  </w:num>
  <w:num w:numId="19">
    <w:abstractNumId w:val="4"/>
  </w:num>
  <w:num w:numId="20">
    <w:abstractNumId w:val="14"/>
  </w:num>
  <w:num w:numId="21">
    <w:abstractNumId w:val="18"/>
  </w:num>
  <w:num w:numId="22">
    <w:abstractNumId w:val="2"/>
  </w:num>
  <w:num w:numId="2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700B1C"/>
    <w:rsid w:val="00006E7A"/>
    <w:rsid w:val="000139D7"/>
    <w:rsid w:val="00013D78"/>
    <w:rsid w:val="00014CD2"/>
    <w:rsid w:val="00022814"/>
    <w:rsid w:val="00026AA2"/>
    <w:rsid w:val="00027E4B"/>
    <w:rsid w:val="0003123C"/>
    <w:rsid w:val="00032179"/>
    <w:rsid w:val="000360A6"/>
    <w:rsid w:val="00036CF1"/>
    <w:rsid w:val="00040A1C"/>
    <w:rsid w:val="000435AB"/>
    <w:rsid w:val="000436B7"/>
    <w:rsid w:val="00044381"/>
    <w:rsid w:val="00044A3F"/>
    <w:rsid w:val="00044C97"/>
    <w:rsid w:val="0004599C"/>
    <w:rsid w:val="00045C8B"/>
    <w:rsid w:val="00050B8C"/>
    <w:rsid w:val="00050DED"/>
    <w:rsid w:val="00054C21"/>
    <w:rsid w:val="000663F4"/>
    <w:rsid w:val="00067744"/>
    <w:rsid w:val="00070998"/>
    <w:rsid w:val="00072315"/>
    <w:rsid w:val="00073AD4"/>
    <w:rsid w:val="00081667"/>
    <w:rsid w:val="000831EA"/>
    <w:rsid w:val="00084AF5"/>
    <w:rsid w:val="0008557C"/>
    <w:rsid w:val="000862BC"/>
    <w:rsid w:val="00091A66"/>
    <w:rsid w:val="0009244D"/>
    <w:rsid w:val="00094D59"/>
    <w:rsid w:val="000979AE"/>
    <w:rsid w:val="000A0125"/>
    <w:rsid w:val="000A5E2F"/>
    <w:rsid w:val="000B1389"/>
    <w:rsid w:val="000B2443"/>
    <w:rsid w:val="000B5F6F"/>
    <w:rsid w:val="000B6284"/>
    <w:rsid w:val="000B6A0C"/>
    <w:rsid w:val="000C1A12"/>
    <w:rsid w:val="000C711F"/>
    <w:rsid w:val="000D22A4"/>
    <w:rsid w:val="000D4A48"/>
    <w:rsid w:val="000D6815"/>
    <w:rsid w:val="000D74B7"/>
    <w:rsid w:val="000E2B5F"/>
    <w:rsid w:val="000E3E8B"/>
    <w:rsid w:val="000E693C"/>
    <w:rsid w:val="000E71B6"/>
    <w:rsid w:val="000F67F7"/>
    <w:rsid w:val="000F7047"/>
    <w:rsid w:val="0010022E"/>
    <w:rsid w:val="00107439"/>
    <w:rsid w:val="0011287D"/>
    <w:rsid w:val="00112BBF"/>
    <w:rsid w:val="00116146"/>
    <w:rsid w:val="00121F6D"/>
    <w:rsid w:val="00122E7A"/>
    <w:rsid w:val="0012534D"/>
    <w:rsid w:val="00126674"/>
    <w:rsid w:val="00132E57"/>
    <w:rsid w:val="00133782"/>
    <w:rsid w:val="0013482D"/>
    <w:rsid w:val="0013682A"/>
    <w:rsid w:val="00137478"/>
    <w:rsid w:val="00137E77"/>
    <w:rsid w:val="001445BD"/>
    <w:rsid w:val="00147E13"/>
    <w:rsid w:val="0015164D"/>
    <w:rsid w:val="001523FB"/>
    <w:rsid w:val="0015333D"/>
    <w:rsid w:val="00161A78"/>
    <w:rsid w:val="00162321"/>
    <w:rsid w:val="0016416C"/>
    <w:rsid w:val="0017055F"/>
    <w:rsid w:val="001709CE"/>
    <w:rsid w:val="00170B5C"/>
    <w:rsid w:val="001715DA"/>
    <w:rsid w:val="00173806"/>
    <w:rsid w:val="0017459E"/>
    <w:rsid w:val="00180013"/>
    <w:rsid w:val="00181005"/>
    <w:rsid w:val="00181CF5"/>
    <w:rsid w:val="001925BB"/>
    <w:rsid w:val="001951BF"/>
    <w:rsid w:val="0019601F"/>
    <w:rsid w:val="00196B2B"/>
    <w:rsid w:val="001971DC"/>
    <w:rsid w:val="001A0658"/>
    <w:rsid w:val="001A085A"/>
    <w:rsid w:val="001A2870"/>
    <w:rsid w:val="001A2F06"/>
    <w:rsid w:val="001A4C83"/>
    <w:rsid w:val="001B0AE3"/>
    <w:rsid w:val="001B1262"/>
    <w:rsid w:val="001B1F30"/>
    <w:rsid w:val="001B65CE"/>
    <w:rsid w:val="001B6FDF"/>
    <w:rsid w:val="001B7A40"/>
    <w:rsid w:val="001C229B"/>
    <w:rsid w:val="001C5A50"/>
    <w:rsid w:val="001C5E9F"/>
    <w:rsid w:val="001D0A7E"/>
    <w:rsid w:val="001D10FA"/>
    <w:rsid w:val="001D2BFF"/>
    <w:rsid w:val="001D3820"/>
    <w:rsid w:val="001D5D16"/>
    <w:rsid w:val="001D610F"/>
    <w:rsid w:val="001E2408"/>
    <w:rsid w:val="001E33FB"/>
    <w:rsid w:val="001E3B72"/>
    <w:rsid w:val="001E4F01"/>
    <w:rsid w:val="001E5E63"/>
    <w:rsid w:val="001E6454"/>
    <w:rsid w:val="001F0E7C"/>
    <w:rsid w:val="001F103D"/>
    <w:rsid w:val="001F11C2"/>
    <w:rsid w:val="001F3E92"/>
    <w:rsid w:val="001F49C3"/>
    <w:rsid w:val="001F71E9"/>
    <w:rsid w:val="001F7F54"/>
    <w:rsid w:val="00200583"/>
    <w:rsid w:val="0020158A"/>
    <w:rsid w:val="00202107"/>
    <w:rsid w:val="00203D20"/>
    <w:rsid w:val="00204154"/>
    <w:rsid w:val="002047FF"/>
    <w:rsid w:val="002071BC"/>
    <w:rsid w:val="00210213"/>
    <w:rsid w:val="002111C9"/>
    <w:rsid w:val="00211AF3"/>
    <w:rsid w:val="002160A1"/>
    <w:rsid w:val="00216879"/>
    <w:rsid w:val="00216CF6"/>
    <w:rsid w:val="0022326D"/>
    <w:rsid w:val="00227486"/>
    <w:rsid w:val="00231074"/>
    <w:rsid w:val="002320F3"/>
    <w:rsid w:val="00232A36"/>
    <w:rsid w:val="00234F87"/>
    <w:rsid w:val="0024157D"/>
    <w:rsid w:val="00243EA8"/>
    <w:rsid w:val="00246F64"/>
    <w:rsid w:val="00251825"/>
    <w:rsid w:val="00251BBF"/>
    <w:rsid w:val="002525BA"/>
    <w:rsid w:val="002538FA"/>
    <w:rsid w:val="0025489F"/>
    <w:rsid w:val="0025758D"/>
    <w:rsid w:val="00261753"/>
    <w:rsid w:val="00263464"/>
    <w:rsid w:val="002668E4"/>
    <w:rsid w:val="00275A7B"/>
    <w:rsid w:val="00276B72"/>
    <w:rsid w:val="002772F1"/>
    <w:rsid w:val="00295E10"/>
    <w:rsid w:val="00297272"/>
    <w:rsid w:val="002A301B"/>
    <w:rsid w:val="002A4435"/>
    <w:rsid w:val="002A5995"/>
    <w:rsid w:val="002A7784"/>
    <w:rsid w:val="002A781F"/>
    <w:rsid w:val="002A7B80"/>
    <w:rsid w:val="002B0491"/>
    <w:rsid w:val="002B0C01"/>
    <w:rsid w:val="002B1EE3"/>
    <w:rsid w:val="002B21B5"/>
    <w:rsid w:val="002B48F0"/>
    <w:rsid w:val="002B4E72"/>
    <w:rsid w:val="002B5A7D"/>
    <w:rsid w:val="002B6F99"/>
    <w:rsid w:val="002C17B5"/>
    <w:rsid w:val="002C3508"/>
    <w:rsid w:val="002C3A93"/>
    <w:rsid w:val="002C6276"/>
    <w:rsid w:val="002C6FAC"/>
    <w:rsid w:val="002D1682"/>
    <w:rsid w:val="002D2709"/>
    <w:rsid w:val="002D3E82"/>
    <w:rsid w:val="002D58FD"/>
    <w:rsid w:val="002D63C8"/>
    <w:rsid w:val="002D6781"/>
    <w:rsid w:val="002E1C30"/>
    <w:rsid w:val="002E1EF3"/>
    <w:rsid w:val="002E31C2"/>
    <w:rsid w:val="002E3DA8"/>
    <w:rsid w:val="002E6386"/>
    <w:rsid w:val="002E655A"/>
    <w:rsid w:val="002E7660"/>
    <w:rsid w:val="002F2720"/>
    <w:rsid w:val="002F5054"/>
    <w:rsid w:val="003011BF"/>
    <w:rsid w:val="00304D84"/>
    <w:rsid w:val="00305B42"/>
    <w:rsid w:val="003069F0"/>
    <w:rsid w:val="0030774A"/>
    <w:rsid w:val="00310267"/>
    <w:rsid w:val="00310ECA"/>
    <w:rsid w:val="00311F0E"/>
    <w:rsid w:val="00314D07"/>
    <w:rsid w:val="00317B85"/>
    <w:rsid w:val="00320E49"/>
    <w:rsid w:val="0032341B"/>
    <w:rsid w:val="00323D35"/>
    <w:rsid w:val="003249EB"/>
    <w:rsid w:val="00326CEF"/>
    <w:rsid w:val="00330763"/>
    <w:rsid w:val="00332097"/>
    <w:rsid w:val="00333016"/>
    <w:rsid w:val="00334400"/>
    <w:rsid w:val="00334643"/>
    <w:rsid w:val="00337A19"/>
    <w:rsid w:val="00340BAC"/>
    <w:rsid w:val="00341611"/>
    <w:rsid w:val="00342AD3"/>
    <w:rsid w:val="00345A9D"/>
    <w:rsid w:val="00346A92"/>
    <w:rsid w:val="00355A9D"/>
    <w:rsid w:val="00355CE2"/>
    <w:rsid w:val="003625EB"/>
    <w:rsid w:val="00370A9E"/>
    <w:rsid w:val="00371023"/>
    <w:rsid w:val="00380199"/>
    <w:rsid w:val="003817CE"/>
    <w:rsid w:val="00382726"/>
    <w:rsid w:val="00382A95"/>
    <w:rsid w:val="003838AA"/>
    <w:rsid w:val="00384FBD"/>
    <w:rsid w:val="003872E2"/>
    <w:rsid w:val="00387F1C"/>
    <w:rsid w:val="0039105D"/>
    <w:rsid w:val="003914FE"/>
    <w:rsid w:val="00392372"/>
    <w:rsid w:val="00396FA4"/>
    <w:rsid w:val="003A08DC"/>
    <w:rsid w:val="003A79A7"/>
    <w:rsid w:val="003A79D6"/>
    <w:rsid w:val="003B00CD"/>
    <w:rsid w:val="003B29A5"/>
    <w:rsid w:val="003B45CE"/>
    <w:rsid w:val="003B5740"/>
    <w:rsid w:val="003B63FB"/>
    <w:rsid w:val="003B6714"/>
    <w:rsid w:val="003B6A0D"/>
    <w:rsid w:val="003C08B2"/>
    <w:rsid w:val="003C6BFB"/>
    <w:rsid w:val="003D2501"/>
    <w:rsid w:val="003D3962"/>
    <w:rsid w:val="003D4718"/>
    <w:rsid w:val="003D5C34"/>
    <w:rsid w:val="003D7889"/>
    <w:rsid w:val="003E07F6"/>
    <w:rsid w:val="003E0DDB"/>
    <w:rsid w:val="003E3918"/>
    <w:rsid w:val="003E466A"/>
    <w:rsid w:val="003E6F4F"/>
    <w:rsid w:val="003E70BD"/>
    <w:rsid w:val="003E7F24"/>
    <w:rsid w:val="003F0C62"/>
    <w:rsid w:val="003F2A4A"/>
    <w:rsid w:val="003F37CF"/>
    <w:rsid w:val="003F3ABB"/>
    <w:rsid w:val="003F456A"/>
    <w:rsid w:val="003F64B1"/>
    <w:rsid w:val="003F7C90"/>
    <w:rsid w:val="004021D7"/>
    <w:rsid w:val="00402464"/>
    <w:rsid w:val="004024FF"/>
    <w:rsid w:val="0040565A"/>
    <w:rsid w:val="00413F6B"/>
    <w:rsid w:val="004156CE"/>
    <w:rsid w:val="00420CBE"/>
    <w:rsid w:val="00422484"/>
    <w:rsid w:val="00422C6A"/>
    <w:rsid w:val="004249E2"/>
    <w:rsid w:val="00426002"/>
    <w:rsid w:val="004279E3"/>
    <w:rsid w:val="00431295"/>
    <w:rsid w:val="00433565"/>
    <w:rsid w:val="00434C42"/>
    <w:rsid w:val="00435CE6"/>
    <w:rsid w:val="0043639B"/>
    <w:rsid w:val="0043779F"/>
    <w:rsid w:val="004457FE"/>
    <w:rsid w:val="00447B03"/>
    <w:rsid w:val="00450603"/>
    <w:rsid w:val="004507C4"/>
    <w:rsid w:val="00451653"/>
    <w:rsid w:val="00452759"/>
    <w:rsid w:val="00452E68"/>
    <w:rsid w:val="004537EB"/>
    <w:rsid w:val="00455782"/>
    <w:rsid w:val="0045672D"/>
    <w:rsid w:val="00460435"/>
    <w:rsid w:val="004645FD"/>
    <w:rsid w:val="00464B20"/>
    <w:rsid w:val="00464E08"/>
    <w:rsid w:val="00466125"/>
    <w:rsid w:val="00466DA7"/>
    <w:rsid w:val="00467111"/>
    <w:rsid w:val="004708CC"/>
    <w:rsid w:val="00473F07"/>
    <w:rsid w:val="00481CC2"/>
    <w:rsid w:val="00482525"/>
    <w:rsid w:val="004826CE"/>
    <w:rsid w:val="004850BD"/>
    <w:rsid w:val="00486F9A"/>
    <w:rsid w:val="0049317C"/>
    <w:rsid w:val="00493439"/>
    <w:rsid w:val="00494AF4"/>
    <w:rsid w:val="00495369"/>
    <w:rsid w:val="00495F00"/>
    <w:rsid w:val="004A1375"/>
    <w:rsid w:val="004A43D7"/>
    <w:rsid w:val="004A6252"/>
    <w:rsid w:val="004A7504"/>
    <w:rsid w:val="004B0833"/>
    <w:rsid w:val="004B16DA"/>
    <w:rsid w:val="004B1878"/>
    <w:rsid w:val="004B30C2"/>
    <w:rsid w:val="004B4BA2"/>
    <w:rsid w:val="004B4BBB"/>
    <w:rsid w:val="004C289B"/>
    <w:rsid w:val="004C2BE2"/>
    <w:rsid w:val="004C309D"/>
    <w:rsid w:val="004C7A31"/>
    <w:rsid w:val="004C7A53"/>
    <w:rsid w:val="004D13C7"/>
    <w:rsid w:val="004D2139"/>
    <w:rsid w:val="004D642A"/>
    <w:rsid w:val="004D6ED6"/>
    <w:rsid w:val="004D772D"/>
    <w:rsid w:val="004E023A"/>
    <w:rsid w:val="004E219C"/>
    <w:rsid w:val="004E2D9A"/>
    <w:rsid w:val="004E7CAB"/>
    <w:rsid w:val="00500D5D"/>
    <w:rsid w:val="00501B01"/>
    <w:rsid w:val="0050315E"/>
    <w:rsid w:val="005079E1"/>
    <w:rsid w:val="00511B68"/>
    <w:rsid w:val="00511D5E"/>
    <w:rsid w:val="00514815"/>
    <w:rsid w:val="005156E4"/>
    <w:rsid w:val="00516BA6"/>
    <w:rsid w:val="00517D24"/>
    <w:rsid w:val="00524B4C"/>
    <w:rsid w:val="00525EAF"/>
    <w:rsid w:val="005265E0"/>
    <w:rsid w:val="00527168"/>
    <w:rsid w:val="005316B3"/>
    <w:rsid w:val="0053223A"/>
    <w:rsid w:val="005332BF"/>
    <w:rsid w:val="0053349D"/>
    <w:rsid w:val="00533DFC"/>
    <w:rsid w:val="00536703"/>
    <w:rsid w:val="00536E19"/>
    <w:rsid w:val="00537ABF"/>
    <w:rsid w:val="005410F2"/>
    <w:rsid w:val="0054327B"/>
    <w:rsid w:val="00550AC7"/>
    <w:rsid w:val="005538DD"/>
    <w:rsid w:val="00554CB9"/>
    <w:rsid w:val="00561596"/>
    <w:rsid w:val="005709D8"/>
    <w:rsid w:val="00573DB1"/>
    <w:rsid w:val="00580D50"/>
    <w:rsid w:val="0058314C"/>
    <w:rsid w:val="00586803"/>
    <w:rsid w:val="00586E46"/>
    <w:rsid w:val="005872D2"/>
    <w:rsid w:val="00590331"/>
    <w:rsid w:val="00593768"/>
    <w:rsid w:val="005937C9"/>
    <w:rsid w:val="00594612"/>
    <w:rsid w:val="00597C02"/>
    <w:rsid w:val="005A02E6"/>
    <w:rsid w:val="005A280C"/>
    <w:rsid w:val="005A6E90"/>
    <w:rsid w:val="005B05D5"/>
    <w:rsid w:val="005B0BB6"/>
    <w:rsid w:val="005B1391"/>
    <w:rsid w:val="005B4B4F"/>
    <w:rsid w:val="005B51D3"/>
    <w:rsid w:val="005B79D8"/>
    <w:rsid w:val="005C1D28"/>
    <w:rsid w:val="005C3A2F"/>
    <w:rsid w:val="005C3B5A"/>
    <w:rsid w:val="005C7AA9"/>
    <w:rsid w:val="005D21B5"/>
    <w:rsid w:val="005D2516"/>
    <w:rsid w:val="005D2F45"/>
    <w:rsid w:val="005D5B3D"/>
    <w:rsid w:val="005E073E"/>
    <w:rsid w:val="005E0D81"/>
    <w:rsid w:val="005E15CA"/>
    <w:rsid w:val="005E509B"/>
    <w:rsid w:val="005E542C"/>
    <w:rsid w:val="005E616D"/>
    <w:rsid w:val="005E71AB"/>
    <w:rsid w:val="005F3197"/>
    <w:rsid w:val="005F3D27"/>
    <w:rsid w:val="005F4019"/>
    <w:rsid w:val="005F6126"/>
    <w:rsid w:val="005F6BEE"/>
    <w:rsid w:val="00600866"/>
    <w:rsid w:val="00600EE0"/>
    <w:rsid w:val="0060165D"/>
    <w:rsid w:val="00605785"/>
    <w:rsid w:val="006068F0"/>
    <w:rsid w:val="00610553"/>
    <w:rsid w:val="006113A2"/>
    <w:rsid w:val="0061163D"/>
    <w:rsid w:val="0061273D"/>
    <w:rsid w:val="006129AB"/>
    <w:rsid w:val="00613548"/>
    <w:rsid w:val="00614960"/>
    <w:rsid w:val="0061709C"/>
    <w:rsid w:val="00622EA5"/>
    <w:rsid w:val="00630439"/>
    <w:rsid w:val="00630DEC"/>
    <w:rsid w:val="00635DB5"/>
    <w:rsid w:val="00641A29"/>
    <w:rsid w:val="00642BB0"/>
    <w:rsid w:val="00643462"/>
    <w:rsid w:val="006448C9"/>
    <w:rsid w:val="0064518A"/>
    <w:rsid w:val="00646F4D"/>
    <w:rsid w:val="006479F1"/>
    <w:rsid w:val="0065587D"/>
    <w:rsid w:val="00656382"/>
    <w:rsid w:val="00660EB5"/>
    <w:rsid w:val="00664C0F"/>
    <w:rsid w:val="00664C1A"/>
    <w:rsid w:val="00666CA1"/>
    <w:rsid w:val="006715E2"/>
    <w:rsid w:val="00671B9C"/>
    <w:rsid w:val="0067477C"/>
    <w:rsid w:val="00674A87"/>
    <w:rsid w:val="006803A6"/>
    <w:rsid w:val="00681C4E"/>
    <w:rsid w:val="006824C7"/>
    <w:rsid w:val="0068317D"/>
    <w:rsid w:val="00683282"/>
    <w:rsid w:val="006873E0"/>
    <w:rsid w:val="006935EC"/>
    <w:rsid w:val="00694E0D"/>
    <w:rsid w:val="006952C1"/>
    <w:rsid w:val="00695801"/>
    <w:rsid w:val="006977CA"/>
    <w:rsid w:val="006A567D"/>
    <w:rsid w:val="006B2DD8"/>
    <w:rsid w:val="006B2FD7"/>
    <w:rsid w:val="006B3D85"/>
    <w:rsid w:val="006B6742"/>
    <w:rsid w:val="006B73B9"/>
    <w:rsid w:val="006C02ED"/>
    <w:rsid w:val="006C1280"/>
    <w:rsid w:val="006C15F5"/>
    <w:rsid w:val="006C1648"/>
    <w:rsid w:val="006C38B5"/>
    <w:rsid w:val="006C5D6F"/>
    <w:rsid w:val="006C5E15"/>
    <w:rsid w:val="006C7EB9"/>
    <w:rsid w:val="006D12EC"/>
    <w:rsid w:val="006D2A09"/>
    <w:rsid w:val="006D3256"/>
    <w:rsid w:val="006D3653"/>
    <w:rsid w:val="006D3DA4"/>
    <w:rsid w:val="006D43A6"/>
    <w:rsid w:val="006D47D2"/>
    <w:rsid w:val="006D509D"/>
    <w:rsid w:val="006D5F58"/>
    <w:rsid w:val="006E0D75"/>
    <w:rsid w:val="006E4588"/>
    <w:rsid w:val="006E6AAB"/>
    <w:rsid w:val="006E775C"/>
    <w:rsid w:val="006F09EE"/>
    <w:rsid w:val="006F17E2"/>
    <w:rsid w:val="006F2ACA"/>
    <w:rsid w:val="006F3A55"/>
    <w:rsid w:val="006F4C7D"/>
    <w:rsid w:val="006F4D7E"/>
    <w:rsid w:val="006F75A8"/>
    <w:rsid w:val="00700215"/>
    <w:rsid w:val="00700B1C"/>
    <w:rsid w:val="007043E0"/>
    <w:rsid w:val="00705B0B"/>
    <w:rsid w:val="00706C0B"/>
    <w:rsid w:val="00710905"/>
    <w:rsid w:val="00711994"/>
    <w:rsid w:val="00712409"/>
    <w:rsid w:val="007127F2"/>
    <w:rsid w:val="00712813"/>
    <w:rsid w:val="00714211"/>
    <w:rsid w:val="007165A3"/>
    <w:rsid w:val="0071675C"/>
    <w:rsid w:val="00716A97"/>
    <w:rsid w:val="0072254E"/>
    <w:rsid w:val="0072497F"/>
    <w:rsid w:val="007255CE"/>
    <w:rsid w:val="0072716E"/>
    <w:rsid w:val="00731FD1"/>
    <w:rsid w:val="00735746"/>
    <w:rsid w:val="00737405"/>
    <w:rsid w:val="007400D1"/>
    <w:rsid w:val="00740705"/>
    <w:rsid w:val="007433E9"/>
    <w:rsid w:val="0074658B"/>
    <w:rsid w:val="0074735E"/>
    <w:rsid w:val="0075192D"/>
    <w:rsid w:val="007531C9"/>
    <w:rsid w:val="00754FE8"/>
    <w:rsid w:val="00755949"/>
    <w:rsid w:val="00760DF4"/>
    <w:rsid w:val="00767BD2"/>
    <w:rsid w:val="007741C7"/>
    <w:rsid w:val="0077469C"/>
    <w:rsid w:val="00774D5F"/>
    <w:rsid w:val="00775160"/>
    <w:rsid w:val="007815DF"/>
    <w:rsid w:val="0078275F"/>
    <w:rsid w:val="00785D9E"/>
    <w:rsid w:val="00785DD4"/>
    <w:rsid w:val="00786991"/>
    <w:rsid w:val="007914A2"/>
    <w:rsid w:val="007936B4"/>
    <w:rsid w:val="00793FB2"/>
    <w:rsid w:val="0079484A"/>
    <w:rsid w:val="007978EF"/>
    <w:rsid w:val="007A16EF"/>
    <w:rsid w:val="007A27E7"/>
    <w:rsid w:val="007A4D52"/>
    <w:rsid w:val="007A5802"/>
    <w:rsid w:val="007A6F59"/>
    <w:rsid w:val="007A7F71"/>
    <w:rsid w:val="007B05DE"/>
    <w:rsid w:val="007B0849"/>
    <w:rsid w:val="007B0A09"/>
    <w:rsid w:val="007B15DC"/>
    <w:rsid w:val="007B185B"/>
    <w:rsid w:val="007B537F"/>
    <w:rsid w:val="007B5F25"/>
    <w:rsid w:val="007B78D5"/>
    <w:rsid w:val="007C0BF1"/>
    <w:rsid w:val="007C0F2E"/>
    <w:rsid w:val="007C3C03"/>
    <w:rsid w:val="007C47FA"/>
    <w:rsid w:val="007C5365"/>
    <w:rsid w:val="007C567B"/>
    <w:rsid w:val="007D19C0"/>
    <w:rsid w:val="007D1DAD"/>
    <w:rsid w:val="007D2DCA"/>
    <w:rsid w:val="007D3073"/>
    <w:rsid w:val="007D600E"/>
    <w:rsid w:val="007D7B1B"/>
    <w:rsid w:val="007E3804"/>
    <w:rsid w:val="007E3991"/>
    <w:rsid w:val="007E4D24"/>
    <w:rsid w:val="007E4DAC"/>
    <w:rsid w:val="007E5A9C"/>
    <w:rsid w:val="007E5E9F"/>
    <w:rsid w:val="007E68D1"/>
    <w:rsid w:val="007E6C8D"/>
    <w:rsid w:val="007E72EA"/>
    <w:rsid w:val="007F6123"/>
    <w:rsid w:val="00800A30"/>
    <w:rsid w:val="00800E4F"/>
    <w:rsid w:val="00800F90"/>
    <w:rsid w:val="00804CC8"/>
    <w:rsid w:val="00806B95"/>
    <w:rsid w:val="00811D02"/>
    <w:rsid w:val="00814E31"/>
    <w:rsid w:val="00814E82"/>
    <w:rsid w:val="00814E95"/>
    <w:rsid w:val="0081585F"/>
    <w:rsid w:val="0081652B"/>
    <w:rsid w:val="0082082E"/>
    <w:rsid w:val="00825CEC"/>
    <w:rsid w:val="00826B44"/>
    <w:rsid w:val="00826D92"/>
    <w:rsid w:val="00827DDF"/>
    <w:rsid w:val="00830BFF"/>
    <w:rsid w:val="00831BA9"/>
    <w:rsid w:val="00831C35"/>
    <w:rsid w:val="008336A5"/>
    <w:rsid w:val="00833BC6"/>
    <w:rsid w:val="008351DD"/>
    <w:rsid w:val="00836541"/>
    <w:rsid w:val="008407E9"/>
    <w:rsid w:val="008450F4"/>
    <w:rsid w:val="008470E3"/>
    <w:rsid w:val="00847EAB"/>
    <w:rsid w:val="00851629"/>
    <w:rsid w:val="00852838"/>
    <w:rsid w:val="00852FB1"/>
    <w:rsid w:val="00855CC7"/>
    <w:rsid w:val="0085630D"/>
    <w:rsid w:val="008576D8"/>
    <w:rsid w:val="00865531"/>
    <w:rsid w:val="008706FD"/>
    <w:rsid w:val="00870910"/>
    <w:rsid w:val="008751B0"/>
    <w:rsid w:val="00877C6D"/>
    <w:rsid w:val="008806E3"/>
    <w:rsid w:val="00880D24"/>
    <w:rsid w:val="008826C6"/>
    <w:rsid w:val="00882928"/>
    <w:rsid w:val="008830F4"/>
    <w:rsid w:val="00884B3F"/>
    <w:rsid w:val="00885750"/>
    <w:rsid w:val="008858EE"/>
    <w:rsid w:val="00885BED"/>
    <w:rsid w:val="0088793A"/>
    <w:rsid w:val="00892A15"/>
    <w:rsid w:val="008958E4"/>
    <w:rsid w:val="008A710B"/>
    <w:rsid w:val="008B0C1C"/>
    <w:rsid w:val="008B1138"/>
    <w:rsid w:val="008B3FB3"/>
    <w:rsid w:val="008B41D9"/>
    <w:rsid w:val="008B6869"/>
    <w:rsid w:val="008B6E96"/>
    <w:rsid w:val="008C2058"/>
    <w:rsid w:val="008C411E"/>
    <w:rsid w:val="008C473E"/>
    <w:rsid w:val="008C5B20"/>
    <w:rsid w:val="008D3623"/>
    <w:rsid w:val="008D5298"/>
    <w:rsid w:val="008E3D33"/>
    <w:rsid w:val="008E3F5A"/>
    <w:rsid w:val="008E425C"/>
    <w:rsid w:val="008E47E7"/>
    <w:rsid w:val="008E548A"/>
    <w:rsid w:val="008E6B66"/>
    <w:rsid w:val="008E6C87"/>
    <w:rsid w:val="008E7C66"/>
    <w:rsid w:val="008F0BE0"/>
    <w:rsid w:val="008F52A4"/>
    <w:rsid w:val="008F615E"/>
    <w:rsid w:val="008F6330"/>
    <w:rsid w:val="00900D85"/>
    <w:rsid w:val="00902219"/>
    <w:rsid w:val="0090223A"/>
    <w:rsid w:val="00902402"/>
    <w:rsid w:val="009043B9"/>
    <w:rsid w:val="00906458"/>
    <w:rsid w:val="00910F5F"/>
    <w:rsid w:val="00912428"/>
    <w:rsid w:val="00917A89"/>
    <w:rsid w:val="00917E6F"/>
    <w:rsid w:val="0092215A"/>
    <w:rsid w:val="009224BD"/>
    <w:rsid w:val="009230D5"/>
    <w:rsid w:val="009235E1"/>
    <w:rsid w:val="009252EA"/>
    <w:rsid w:val="009304D8"/>
    <w:rsid w:val="00933BEC"/>
    <w:rsid w:val="00936204"/>
    <w:rsid w:val="009406E1"/>
    <w:rsid w:val="009407D5"/>
    <w:rsid w:val="00943CC8"/>
    <w:rsid w:val="00946083"/>
    <w:rsid w:val="00952C87"/>
    <w:rsid w:val="009557C0"/>
    <w:rsid w:val="00956988"/>
    <w:rsid w:val="009605FC"/>
    <w:rsid w:val="00962E48"/>
    <w:rsid w:val="00963C33"/>
    <w:rsid w:val="009647E6"/>
    <w:rsid w:val="00967F9E"/>
    <w:rsid w:val="00970F2D"/>
    <w:rsid w:val="00971203"/>
    <w:rsid w:val="00973241"/>
    <w:rsid w:val="00973A92"/>
    <w:rsid w:val="00974086"/>
    <w:rsid w:val="009741BF"/>
    <w:rsid w:val="009742C8"/>
    <w:rsid w:val="009757FD"/>
    <w:rsid w:val="00976988"/>
    <w:rsid w:val="0098271E"/>
    <w:rsid w:val="0098283B"/>
    <w:rsid w:val="009831A6"/>
    <w:rsid w:val="00984309"/>
    <w:rsid w:val="00987156"/>
    <w:rsid w:val="00990001"/>
    <w:rsid w:val="0099104A"/>
    <w:rsid w:val="00992C64"/>
    <w:rsid w:val="009930D9"/>
    <w:rsid w:val="00994B81"/>
    <w:rsid w:val="00995EEA"/>
    <w:rsid w:val="0099630A"/>
    <w:rsid w:val="009A0E82"/>
    <w:rsid w:val="009A1BCD"/>
    <w:rsid w:val="009A3386"/>
    <w:rsid w:val="009A6028"/>
    <w:rsid w:val="009A7E3D"/>
    <w:rsid w:val="009B13D9"/>
    <w:rsid w:val="009B16AA"/>
    <w:rsid w:val="009B233A"/>
    <w:rsid w:val="009B237F"/>
    <w:rsid w:val="009B3670"/>
    <w:rsid w:val="009B467C"/>
    <w:rsid w:val="009B54EC"/>
    <w:rsid w:val="009B67CF"/>
    <w:rsid w:val="009B778B"/>
    <w:rsid w:val="009B7B9B"/>
    <w:rsid w:val="009C05B1"/>
    <w:rsid w:val="009C239A"/>
    <w:rsid w:val="009C28EC"/>
    <w:rsid w:val="009C2ADF"/>
    <w:rsid w:val="009C3596"/>
    <w:rsid w:val="009C463B"/>
    <w:rsid w:val="009C4CF9"/>
    <w:rsid w:val="009C4FE3"/>
    <w:rsid w:val="009C512B"/>
    <w:rsid w:val="009C7337"/>
    <w:rsid w:val="009D0296"/>
    <w:rsid w:val="009D1CFE"/>
    <w:rsid w:val="009D1E2A"/>
    <w:rsid w:val="009D372F"/>
    <w:rsid w:val="009D3B16"/>
    <w:rsid w:val="009D7B66"/>
    <w:rsid w:val="009D7C07"/>
    <w:rsid w:val="009E46FD"/>
    <w:rsid w:val="009E6424"/>
    <w:rsid w:val="009E64B0"/>
    <w:rsid w:val="009E66BF"/>
    <w:rsid w:val="009F06C4"/>
    <w:rsid w:val="009F1381"/>
    <w:rsid w:val="009F1DB6"/>
    <w:rsid w:val="009F38D5"/>
    <w:rsid w:val="00A033DE"/>
    <w:rsid w:val="00A0501F"/>
    <w:rsid w:val="00A0698E"/>
    <w:rsid w:val="00A06DDB"/>
    <w:rsid w:val="00A07DF6"/>
    <w:rsid w:val="00A1033A"/>
    <w:rsid w:val="00A121AA"/>
    <w:rsid w:val="00A12851"/>
    <w:rsid w:val="00A12F38"/>
    <w:rsid w:val="00A14100"/>
    <w:rsid w:val="00A14A5E"/>
    <w:rsid w:val="00A14BE9"/>
    <w:rsid w:val="00A14C7A"/>
    <w:rsid w:val="00A150E1"/>
    <w:rsid w:val="00A15FC9"/>
    <w:rsid w:val="00A175F3"/>
    <w:rsid w:val="00A20710"/>
    <w:rsid w:val="00A241A4"/>
    <w:rsid w:val="00A301CA"/>
    <w:rsid w:val="00A341A0"/>
    <w:rsid w:val="00A3735C"/>
    <w:rsid w:val="00A37AB3"/>
    <w:rsid w:val="00A40531"/>
    <w:rsid w:val="00A4075F"/>
    <w:rsid w:val="00A42FE4"/>
    <w:rsid w:val="00A43CED"/>
    <w:rsid w:val="00A44853"/>
    <w:rsid w:val="00A47DB9"/>
    <w:rsid w:val="00A5068C"/>
    <w:rsid w:val="00A51B1A"/>
    <w:rsid w:val="00A54552"/>
    <w:rsid w:val="00A54864"/>
    <w:rsid w:val="00A54BEA"/>
    <w:rsid w:val="00A54EF0"/>
    <w:rsid w:val="00A55340"/>
    <w:rsid w:val="00A55C13"/>
    <w:rsid w:val="00A56CDB"/>
    <w:rsid w:val="00A601DF"/>
    <w:rsid w:val="00A60412"/>
    <w:rsid w:val="00A60A84"/>
    <w:rsid w:val="00A617FC"/>
    <w:rsid w:val="00A62E6F"/>
    <w:rsid w:val="00A64572"/>
    <w:rsid w:val="00A649D8"/>
    <w:rsid w:val="00A64FB6"/>
    <w:rsid w:val="00A6614E"/>
    <w:rsid w:val="00A667EB"/>
    <w:rsid w:val="00A66BF0"/>
    <w:rsid w:val="00A677EC"/>
    <w:rsid w:val="00A724EB"/>
    <w:rsid w:val="00A742C9"/>
    <w:rsid w:val="00A7706E"/>
    <w:rsid w:val="00A80053"/>
    <w:rsid w:val="00A80344"/>
    <w:rsid w:val="00A8046A"/>
    <w:rsid w:val="00A80E53"/>
    <w:rsid w:val="00A8100C"/>
    <w:rsid w:val="00A821A1"/>
    <w:rsid w:val="00A82FD9"/>
    <w:rsid w:val="00A84A22"/>
    <w:rsid w:val="00A85FFC"/>
    <w:rsid w:val="00A86279"/>
    <w:rsid w:val="00A865C6"/>
    <w:rsid w:val="00A87DD3"/>
    <w:rsid w:val="00A91423"/>
    <w:rsid w:val="00A9213A"/>
    <w:rsid w:val="00A96654"/>
    <w:rsid w:val="00A97A70"/>
    <w:rsid w:val="00AA1367"/>
    <w:rsid w:val="00AA4ABD"/>
    <w:rsid w:val="00AA7961"/>
    <w:rsid w:val="00AB0EC8"/>
    <w:rsid w:val="00AB1EAA"/>
    <w:rsid w:val="00AB4631"/>
    <w:rsid w:val="00AB5809"/>
    <w:rsid w:val="00AB6912"/>
    <w:rsid w:val="00AB70B2"/>
    <w:rsid w:val="00AB7126"/>
    <w:rsid w:val="00AC061C"/>
    <w:rsid w:val="00AC1944"/>
    <w:rsid w:val="00AC20A8"/>
    <w:rsid w:val="00AC3CC9"/>
    <w:rsid w:val="00AC5115"/>
    <w:rsid w:val="00AC590A"/>
    <w:rsid w:val="00AC7935"/>
    <w:rsid w:val="00AD2E5B"/>
    <w:rsid w:val="00AD3B0A"/>
    <w:rsid w:val="00AD5A64"/>
    <w:rsid w:val="00AD7CC0"/>
    <w:rsid w:val="00AE057C"/>
    <w:rsid w:val="00AE208D"/>
    <w:rsid w:val="00AE25C0"/>
    <w:rsid w:val="00AE3476"/>
    <w:rsid w:val="00AE461E"/>
    <w:rsid w:val="00AE61D9"/>
    <w:rsid w:val="00AE6607"/>
    <w:rsid w:val="00AE7196"/>
    <w:rsid w:val="00AE72F2"/>
    <w:rsid w:val="00AF3321"/>
    <w:rsid w:val="00AF4FDD"/>
    <w:rsid w:val="00AF5261"/>
    <w:rsid w:val="00B00F35"/>
    <w:rsid w:val="00B01167"/>
    <w:rsid w:val="00B015CF"/>
    <w:rsid w:val="00B01EDF"/>
    <w:rsid w:val="00B03E1D"/>
    <w:rsid w:val="00B04367"/>
    <w:rsid w:val="00B06371"/>
    <w:rsid w:val="00B10809"/>
    <w:rsid w:val="00B12346"/>
    <w:rsid w:val="00B12DA7"/>
    <w:rsid w:val="00B16548"/>
    <w:rsid w:val="00B1710A"/>
    <w:rsid w:val="00B17565"/>
    <w:rsid w:val="00B17B1E"/>
    <w:rsid w:val="00B2178B"/>
    <w:rsid w:val="00B21DA7"/>
    <w:rsid w:val="00B265D5"/>
    <w:rsid w:val="00B2792F"/>
    <w:rsid w:val="00B31810"/>
    <w:rsid w:val="00B34722"/>
    <w:rsid w:val="00B36109"/>
    <w:rsid w:val="00B36B26"/>
    <w:rsid w:val="00B36C22"/>
    <w:rsid w:val="00B42339"/>
    <w:rsid w:val="00B44250"/>
    <w:rsid w:val="00B451AF"/>
    <w:rsid w:val="00B464DB"/>
    <w:rsid w:val="00B47C64"/>
    <w:rsid w:val="00B500E5"/>
    <w:rsid w:val="00B50657"/>
    <w:rsid w:val="00B50986"/>
    <w:rsid w:val="00B51954"/>
    <w:rsid w:val="00B54119"/>
    <w:rsid w:val="00B55BA8"/>
    <w:rsid w:val="00B60011"/>
    <w:rsid w:val="00B60970"/>
    <w:rsid w:val="00B60A9C"/>
    <w:rsid w:val="00B632BF"/>
    <w:rsid w:val="00B73448"/>
    <w:rsid w:val="00B74F9B"/>
    <w:rsid w:val="00B830FD"/>
    <w:rsid w:val="00B838B0"/>
    <w:rsid w:val="00B85649"/>
    <w:rsid w:val="00B85D46"/>
    <w:rsid w:val="00B86615"/>
    <w:rsid w:val="00B86AA2"/>
    <w:rsid w:val="00B86EF3"/>
    <w:rsid w:val="00B8726A"/>
    <w:rsid w:val="00B90570"/>
    <w:rsid w:val="00B9063B"/>
    <w:rsid w:val="00B92712"/>
    <w:rsid w:val="00B92861"/>
    <w:rsid w:val="00B92C8A"/>
    <w:rsid w:val="00B94589"/>
    <w:rsid w:val="00B95A14"/>
    <w:rsid w:val="00B95F9F"/>
    <w:rsid w:val="00BA0F71"/>
    <w:rsid w:val="00BA1EEC"/>
    <w:rsid w:val="00BA41C7"/>
    <w:rsid w:val="00BA4840"/>
    <w:rsid w:val="00BA53ED"/>
    <w:rsid w:val="00BA5A17"/>
    <w:rsid w:val="00BA6411"/>
    <w:rsid w:val="00BB31D2"/>
    <w:rsid w:val="00BB5301"/>
    <w:rsid w:val="00BB76FA"/>
    <w:rsid w:val="00BB7759"/>
    <w:rsid w:val="00BC10CD"/>
    <w:rsid w:val="00BC162C"/>
    <w:rsid w:val="00BC250C"/>
    <w:rsid w:val="00BC40A2"/>
    <w:rsid w:val="00BC4F58"/>
    <w:rsid w:val="00BC594B"/>
    <w:rsid w:val="00BC713E"/>
    <w:rsid w:val="00BC73BD"/>
    <w:rsid w:val="00BD2442"/>
    <w:rsid w:val="00BD6D36"/>
    <w:rsid w:val="00BE18D1"/>
    <w:rsid w:val="00BE1A19"/>
    <w:rsid w:val="00BE7674"/>
    <w:rsid w:val="00BE769A"/>
    <w:rsid w:val="00BF157A"/>
    <w:rsid w:val="00BF4538"/>
    <w:rsid w:val="00C01626"/>
    <w:rsid w:val="00C036B9"/>
    <w:rsid w:val="00C040AA"/>
    <w:rsid w:val="00C04CEC"/>
    <w:rsid w:val="00C05EE3"/>
    <w:rsid w:val="00C06266"/>
    <w:rsid w:val="00C06391"/>
    <w:rsid w:val="00C06D2E"/>
    <w:rsid w:val="00C140EE"/>
    <w:rsid w:val="00C161D2"/>
    <w:rsid w:val="00C16C93"/>
    <w:rsid w:val="00C24E88"/>
    <w:rsid w:val="00C25BE0"/>
    <w:rsid w:val="00C2638C"/>
    <w:rsid w:val="00C329FE"/>
    <w:rsid w:val="00C33AD3"/>
    <w:rsid w:val="00C40153"/>
    <w:rsid w:val="00C4464F"/>
    <w:rsid w:val="00C4547C"/>
    <w:rsid w:val="00C466CF"/>
    <w:rsid w:val="00C5254A"/>
    <w:rsid w:val="00C528ED"/>
    <w:rsid w:val="00C52B68"/>
    <w:rsid w:val="00C54DFC"/>
    <w:rsid w:val="00C5538A"/>
    <w:rsid w:val="00C62097"/>
    <w:rsid w:val="00C62689"/>
    <w:rsid w:val="00C62767"/>
    <w:rsid w:val="00C635C9"/>
    <w:rsid w:val="00C63B73"/>
    <w:rsid w:val="00C73AD2"/>
    <w:rsid w:val="00C748BB"/>
    <w:rsid w:val="00C77F1E"/>
    <w:rsid w:val="00C84D79"/>
    <w:rsid w:val="00C85826"/>
    <w:rsid w:val="00C85B25"/>
    <w:rsid w:val="00C861D6"/>
    <w:rsid w:val="00C95C6D"/>
    <w:rsid w:val="00C97043"/>
    <w:rsid w:val="00C9732B"/>
    <w:rsid w:val="00CA217E"/>
    <w:rsid w:val="00CA53E6"/>
    <w:rsid w:val="00CB0A7D"/>
    <w:rsid w:val="00CB170A"/>
    <w:rsid w:val="00CB38F0"/>
    <w:rsid w:val="00CB699B"/>
    <w:rsid w:val="00CC2303"/>
    <w:rsid w:val="00CC5455"/>
    <w:rsid w:val="00CC6D42"/>
    <w:rsid w:val="00CD055D"/>
    <w:rsid w:val="00CD15B1"/>
    <w:rsid w:val="00CD3589"/>
    <w:rsid w:val="00CD48BC"/>
    <w:rsid w:val="00CD54A7"/>
    <w:rsid w:val="00CD6ECB"/>
    <w:rsid w:val="00CD7A61"/>
    <w:rsid w:val="00CE0FDC"/>
    <w:rsid w:val="00CE1B65"/>
    <w:rsid w:val="00CE478B"/>
    <w:rsid w:val="00CE58B1"/>
    <w:rsid w:val="00CE63FC"/>
    <w:rsid w:val="00CE6B5A"/>
    <w:rsid w:val="00CF04CE"/>
    <w:rsid w:val="00CF23CD"/>
    <w:rsid w:val="00CF4593"/>
    <w:rsid w:val="00CF5883"/>
    <w:rsid w:val="00CF7B4C"/>
    <w:rsid w:val="00D00D69"/>
    <w:rsid w:val="00D03C13"/>
    <w:rsid w:val="00D053A8"/>
    <w:rsid w:val="00D05EA5"/>
    <w:rsid w:val="00D05F90"/>
    <w:rsid w:val="00D06BC5"/>
    <w:rsid w:val="00D07850"/>
    <w:rsid w:val="00D078EF"/>
    <w:rsid w:val="00D10666"/>
    <w:rsid w:val="00D1071A"/>
    <w:rsid w:val="00D109F5"/>
    <w:rsid w:val="00D11A4C"/>
    <w:rsid w:val="00D11A9B"/>
    <w:rsid w:val="00D1203A"/>
    <w:rsid w:val="00D12457"/>
    <w:rsid w:val="00D14033"/>
    <w:rsid w:val="00D14593"/>
    <w:rsid w:val="00D1586D"/>
    <w:rsid w:val="00D16E04"/>
    <w:rsid w:val="00D20107"/>
    <w:rsid w:val="00D22713"/>
    <w:rsid w:val="00D24858"/>
    <w:rsid w:val="00D25C37"/>
    <w:rsid w:val="00D263A1"/>
    <w:rsid w:val="00D31228"/>
    <w:rsid w:val="00D323D4"/>
    <w:rsid w:val="00D32778"/>
    <w:rsid w:val="00D334AB"/>
    <w:rsid w:val="00D3443B"/>
    <w:rsid w:val="00D364DE"/>
    <w:rsid w:val="00D439A0"/>
    <w:rsid w:val="00D44D32"/>
    <w:rsid w:val="00D50663"/>
    <w:rsid w:val="00D55F53"/>
    <w:rsid w:val="00D665ED"/>
    <w:rsid w:val="00D67922"/>
    <w:rsid w:val="00D70124"/>
    <w:rsid w:val="00D70B1E"/>
    <w:rsid w:val="00D70CA5"/>
    <w:rsid w:val="00D70FED"/>
    <w:rsid w:val="00D7262A"/>
    <w:rsid w:val="00D728E3"/>
    <w:rsid w:val="00D73C9D"/>
    <w:rsid w:val="00D7471B"/>
    <w:rsid w:val="00D757E9"/>
    <w:rsid w:val="00D75F45"/>
    <w:rsid w:val="00D76BBC"/>
    <w:rsid w:val="00D77DDF"/>
    <w:rsid w:val="00D80791"/>
    <w:rsid w:val="00D81B6A"/>
    <w:rsid w:val="00D92D2D"/>
    <w:rsid w:val="00D9466D"/>
    <w:rsid w:val="00D95162"/>
    <w:rsid w:val="00D957BE"/>
    <w:rsid w:val="00D95F9D"/>
    <w:rsid w:val="00D96649"/>
    <w:rsid w:val="00D96E23"/>
    <w:rsid w:val="00D970E5"/>
    <w:rsid w:val="00D97547"/>
    <w:rsid w:val="00D97DBD"/>
    <w:rsid w:val="00DA31A5"/>
    <w:rsid w:val="00DA3676"/>
    <w:rsid w:val="00DA44B2"/>
    <w:rsid w:val="00DA7A42"/>
    <w:rsid w:val="00DA7C27"/>
    <w:rsid w:val="00DB3338"/>
    <w:rsid w:val="00DB5495"/>
    <w:rsid w:val="00DB6179"/>
    <w:rsid w:val="00DB68FA"/>
    <w:rsid w:val="00DC2B80"/>
    <w:rsid w:val="00DC3A08"/>
    <w:rsid w:val="00DC3BE4"/>
    <w:rsid w:val="00DD57BC"/>
    <w:rsid w:val="00DD6C2F"/>
    <w:rsid w:val="00DE034B"/>
    <w:rsid w:val="00DE2F30"/>
    <w:rsid w:val="00DE3A49"/>
    <w:rsid w:val="00DE57ED"/>
    <w:rsid w:val="00DF1E4B"/>
    <w:rsid w:val="00DF25BE"/>
    <w:rsid w:val="00DF2E7E"/>
    <w:rsid w:val="00DF3EEE"/>
    <w:rsid w:val="00DF748C"/>
    <w:rsid w:val="00E020BD"/>
    <w:rsid w:val="00E059F3"/>
    <w:rsid w:val="00E06F77"/>
    <w:rsid w:val="00E0796B"/>
    <w:rsid w:val="00E07AD2"/>
    <w:rsid w:val="00E13185"/>
    <w:rsid w:val="00E13C03"/>
    <w:rsid w:val="00E15552"/>
    <w:rsid w:val="00E15FA9"/>
    <w:rsid w:val="00E167C8"/>
    <w:rsid w:val="00E2093B"/>
    <w:rsid w:val="00E243F8"/>
    <w:rsid w:val="00E24619"/>
    <w:rsid w:val="00E26DC1"/>
    <w:rsid w:val="00E27312"/>
    <w:rsid w:val="00E32168"/>
    <w:rsid w:val="00E33A95"/>
    <w:rsid w:val="00E35119"/>
    <w:rsid w:val="00E35EEE"/>
    <w:rsid w:val="00E365F3"/>
    <w:rsid w:val="00E44BF8"/>
    <w:rsid w:val="00E51336"/>
    <w:rsid w:val="00E51F28"/>
    <w:rsid w:val="00E524D4"/>
    <w:rsid w:val="00E57994"/>
    <w:rsid w:val="00E60747"/>
    <w:rsid w:val="00E611B3"/>
    <w:rsid w:val="00E6572D"/>
    <w:rsid w:val="00E661D2"/>
    <w:rsid w:val="00E6681B"/>
    <w:rsid w:val="00E705E3"/>
    <w:rsid w:val="00E70BFD"/>
    <w:rsid w:val="00E70E4B"/>
    <w:rsid w:val="00E74A75"/>
    <w:rsid w:val="00E76E1B"/>
    <w:rsid w:val="00E80E8B"/>
    <w:rsid w:val="00E81936"/>
    <w:rsid w:val="00E82CD3"/>
    <w:rsid w:val="00E8350D"/>
    <w:rsid w:val="00E83F88"/>
    <w:rsid w:val="00E8469B"/>
    <w:rsid w:val="00E855CA"/>
    <w:rsid w:val="00E8594F"/>
    <w:rsid w:val="00E90C3C"/>
    <w:rsid w:val="00E91849"/>
    <w:rsid w:val="00E93157"/>
    <w:rsid w:val="00E94A07"/>
    <w:rsid w:val="00E960BF"/>
    <w:rsid w:val="00E97FE4"/>
    <w:rsid w:val="00EA0359"/>
    <w:rsid w:val="00EA17B7"/>
    <w:rsid w:val="00EA1DEC"/>
    <w:rsid w:val="00EA21F1"/>
    <w:rsid w:val="00EA2690"/>
    <w:rsid w:val="00EA7A19"/>
    <w:rsid w:val="00EB25E6"/>
    <w:rsid w:val="00EB7018"/>
    <w:rsid w:val="00EC3D38"/>
    <w:rsid w:val="00EC4AC8"/>
    <w:rsid w:val="00EC4F2B"/>
    <w:rsid w:val="00EC532F"/>
    <w:rsid w:val="00EC5E82"/>
    <w:rsid w:val="00EC7E5F"/>
    <w:rsid w:val="00ED11EA"/>
    <w:rsid w:val="00ED2DF0"/>
    <w:rsid w:val="00ED3523"/>
    <w:rsid w:val="00ED3EA3"/>
    <w:rsid w:val="00EE0925"/>
    <w:rsid w:val="00EE144E"/>
    <w:rsid w:val="00EE5BF6"/>
    <w:rsid w:val="00EE7D90"/>
    <w:rsid w:val="00EF0690"/>
    <w:rsid w:val="00EF3798"/>
    <w:rsid w:val="00EF4288"/>
    <w:rsid w:val="00EF5B80"/>
    <w:rsid w:val="00EF68EB"/>
    <w:rsid w:val="00EF7309"/>
    <w:rsid w:val="00F00F7C"/>
    <w:rsid w:val="00F044C2"/>
    <w:rsid w:val="00F05233"/>
    <w:rsid w:val="00F07C47"/>
    <w:rsid w:val="00F116AA"/>
    <w:rsid w:val="00F158A0"/>
    <w:rsid w:val="00F21877"/>
    <w:rsid w:val="00F23652"/>
    <w:rsid w:val="00F23A81"/>
    <w:rsid w:val="00F245C8"/>
    <w:rsid w:val="00F25332"/>
    <w:rsid w:val="00F311DD"/>
    <w:rsid w:val="00F3147F"/>
    <w:rsid w:val="00F318C9"/>
    <w:rsid w:val="00F31CF1"/>
    <w:rsid w:val="00F357F1"/>
    <w:rsid w:val="00F3586D"/>
    <w:rsid w:val="00F4387A"/>
    <w:rsid w:val="00F45DDA"/>
    <w:rsid w:val="00F47353"/>
    <w:rsid w:val="00F51073"/>
    <w:rsid w:val="00F52628"/>
    <w:rsid w:val="00F55D81"/>
    <w:rsid w:val="00F56061"/>
    <w:rsid w:val="00F57468"/>
    <w:rsid w:val="00F61297"/>
    <w:rsid w:val="00F6135F"/>
    <w:rsid w:val="00F655B2"/>
    <w:rsid w:val="00F70AA4"/>
    <w:rsid w:val="00F7335B"/>
    <w:rsid w:val="00F745AB"/>
    <w:rsid w:val="00F7548B"/>
    <w:rsid w:val="00F76E4A"/>
    <w:rsid w:val="00F7706A"/>
    <w:rsid w:val="00F77CC1"/>
    <w:rsid w:val="00F8023C"/>
    <w:rsid w:val="00F82ECA"/>
    <w:rsid w:val="00F84E06"/>
    <w:rsid w:val="00F858BC"/>
    <w:rsid w:val="00F86071"/>
    <w:rsid w:val="00F867F7"/>
    <w:rsid w:val="00F8770B"/>
    <w:rsid w:val="00F877D2"/>
    <w:rsid w:val="00F95ED0"/>
    <w:rsid w:val="00F96B5D"/>
    <w:rsid w:val="00F96E16"/>
    <w:rsid w:val="00F9718B"/>
    <w:rsid w:val="00FA1745"/>
    <w:rsid w:val="00FA2CF8"/>
    <w:rsid w:val="00FA3849"/>
    <w:rsid w:val="00FA50DB"/>
    <w:rsid w:val="00FA6678"/>
    <w:rsid w:val="00FA668F"/>
    <w:rsid w:val="00FA7D56"/>
    <w:rsid w:val="00FB0E19"/>
    <w:rsid w:val="00FB2501"/>
    <w:rsid w:val="00FB28BA"/>
    <w:rsid w:val="00FB5067"/>
    <w:rsid w:val="00FB62A7"/>
    <w:rsid w:val="00FB78D9"/>
    <w:rsid w:val="00FC0B9B"/>
    <w:rsid w:val="00FC3A0B"/>
    <w:rsid w:val="00FC3DA0"/>
    <w:rsid w:val="00FC40F2"/>
    <w:rsid w:val="00FC4CF5"/>
    <w:rsid w:val="00FC50FB"/>
    <w:rsid w:val="00FC61BD"/>
    <w:rsid w:val="00FD45E1"/>
    <w:rsid w:val="00FD5659"/>
    <w:rsid w:val="00FD5830"/>
    <w:rsid w:val="00FE5237"/>
    <w:rsid w:val="00FF2A92"/>
    <w:rsid w:val="00FF31C4"/>
    <w:rsid w:val="00FF3ECD"/>
    <w:rsid w:val="00FF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5C9"/>
    <w:pPr>
      <w:widowControl w:val="0"/>
      <w:autoSpaceDE w:val="0"/>
      <w:autoSpaceDN w:val="0"/>
      <w:adjustRightInd w:val="0"/>
      <w:spacing w:before="200" w:line="280" w:lineRule="auto"/>
      <w:ind w:left="480" w:hanging="440"/>
    </w:pPr>
  </w:style>
  <w:style w:type="paragraph" w:styleId="1">
    <w:name w:val="heading 1"/>
    <w:basedOn w:val="a"/>
    <w:next w:val="a"/>
    <w:link w:val="10"/>
    <w:qFormat/>
    <w:rsid w:val="00C635C9"/>
    <w:pPr>
      <w:keepNext/>
      <w:spacing w:before="0" w:line="240" w:lineRule="auto"/>
      <w:ind w:left="0" w:right="400" w:firstLine="0"/>
      <w:outlineLvl w:val="0"/>
    </w:pPr>
    <w:rPr>
      <w:b/>
      <w:sz w:val="24"/>
      <w:lang w:val="en-US"/>
    </w:rPr>
  </w:style>
  <w:style w:type="paragraph" w:styleId="2">
    <w:name w:val="heading 2"/>
    <w:basedOn w:val="a"/>
    <w:next w:val="a"/>
    <w:link w:val="20"/>
    <w:qFormat/>
    <w:rsid w:val="00C635C9"/>
    <w:pPr>
      <w:keepNext/>
      <w:spacing w:before="280" w:line="240" w:lineRule="auto"/>
      <w:ind w:left="0" w:firstLine="0"/>
      <w:outlineLvl w:val="1"/>
    </w:pPr>
    <w:rPr>
      <w:b/>
      <w:sz w:val="24"/>
      <w:u w:val="single"/>
    </w:rPr>
  </w:style>
  <w:style w:type="paragraph" w:styleId="3">
    <w:name w:val="heading 3"/>
    <w:basedOn w:val="a"/>
    <w:next w:val="a"/>
    <w:qFormat/>
    <w:rsid w:val="00C635C9"/>
    <w:pPr>
      <w:keepNext/>
      <w:spacing w:before="0"/>
      <w:outlineLvl w:val="2"/>
    </w:pPr>
    <w:rPr>
      <w:b/>
      <w:bCs/>
      <w:sz w:val="22"/>
    </w:rPr>
  </w:style>
  <w:style w:type="paragraph" w:styleId="4">
    <w:name w:val="heading 4"/>
    <w:basedOn w:val="a"/>
    <w:next w:val="a"/>
    <w:link w:val="40"/>
    <w:qFormat/>
    <w:rsid w:val="00C635C9"/>
    <w:pPr>
      <w:keepNext/>
      <w:spacing w:before="0" w:line="260" w:lineRule="auto"/>
      <w:ind w:left="1040" w:right="1000" w:firstLine="0"/>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C635C9"/>
    <w:pPr>
      <w:widowControl w:val="0"/>
      <w:autoSpaceDE w:val="0"/>
      <w:autoSpaceDN w:val="0"/>
      <w:adjustRightInd w:val="0"/>
      <w:spacing w:before="320"/>
      <w:ind w:left="2960"/>
    </w:pPr>
    <w:rPr>
      <w:rFonts w:ascii="Arial" w:hAnsi="Arial" w:cs="Arial"/>
      <w:b/>
      <w:bCs/>
      <w:sz w:val="18"/>
      <w:szCs w:val="18"/>
    </w:rPr>
  </w:style>
  <w:style w:type="paragraph" w:styleId="a3">
    <w:name w:val="Body Text"/>
    <w:basedOn w:val="a"/>
    <w:link w:val="a4"/>
    <w:semiHidden/>
    <w:rsid w:val="00C635C9"/>
    <w:pPr>
      <w:spacing w:before="440" w:line="240" w:lineRule="auto"/>
      <w:ind w:left="0" w:firstLine="0"/>
    </w:pPr>
    <w:rPr>
      <w:sz w:val="24"/>
      <w:szCs w:val="18"/>
    </w:rPr>
  </w:style>
  <w:style w:type="paragraph" w:styleId="a5">
    <w:name w:val="Body Text Indent"/>
    <w:basedOn w:val="a"/>
    <w:link w:val="a6"/>
    <w:semiHidden/>
    <w:rsid w:val="00C635C9"/>
    <w:pPr>
      <w:spacing w:before="0" w:line="240" w:lineRule="auto"/>
    </w:pPr>
  </w:style>
  <w:style w:type="paragraph" w:styleId="21">
    <w:name w:val="Body Text Indent 2"/>
    <w:basedOn w:val="a"/>
    <w:semiHidden/>
    <w:rsid w:val="00C635C9"/>
    <w:rPr>
      <w:sz w:val="24"/>
    </w:rPr>
  </w:style>
  <w:style w:type="paragraph" w:styleId="a7">
    <w:name w:val="Block Text"/>
    <w:basedOn w:val="a"/>
    <w:semiHidden/>
    <w:rsid w:val="00C635C9"/>
    <w:pPr>
      <w:spacing w:before="0" w:line="240" w:lineRule="auto"/>
      <w:ind w:right="200"/>
    </w:pPr>
    <w:rPr>
      <w:sz w:val="24"/>
    </w:rPr>
  </w:style>
  <w:style w:type="paragraph" w:styleId="30">
    <w:name w:val="Body Text Indent 3"/>
    <w:basedOn w:val="a"/>
    <w:semiHidden/>
    <w:rsid w:val="00C635C9"/>
    <w:pPr>
      <w:spacing w:before="20" w:line="240" w:lineRule="auto"/>
      <w:ind w:left="426" w:hanging="386"/>
    </w:pPr>
    <w:rPr>
      <w:sz w:val="22"/>
    </w:rPr>
  </w:style>
  <w:style w:type="paragraph" w:customStyle="1" w:styleId="a8">
    <w:name w:val="Таблицы (моноширинный)"/>
    <w:basedOn w:val="a"/>
    <w:next w:val="a"/>
    <w:uiPriority w:val="99"/>
    <w:rsid w:val="00422C6A"/>
    <w:pPr>
      <w:widowControl/>
      <w:spacing w:before="0" w:line="240" w:lineRule="auto"/>
      <w:ind w:left="0" w:firstLine="0"/>
      <w:jc w:val="both"/>
    </w:pPr>
    <w:rPr>
      <w:rFonts w:ascii="Courier New" w:hAnsi="Courier New" w:cs="Courier New"/>
    </w:rPr>
  </w:style>
  <w:style w:type="paragraph" w:styleId="a9">
    <w:name w:val="header"/>
    <w:basedOn w:val="a"/>
    <w:link w:val="aa"/>
    <w:uiPriority w:val="99"/>
    <w:unhideWhenUsed/>
    <w:rsid w:val="00161A78"/>
    <w:pPr>
      <w:tabs>
        <w:tab w:val="center" w:pos="4677"/>
        <w:tab w:val="right" w:pos="9355"/>
      </w:tabs>
    </w:pPr>
  </w:style>
  <w:style w:type="character" w:customStyle="1" w:styleId="aa">
    <w:name w:val="Верхний колонтитул Знак"/>
    <w:basedOn w:val="a0"/>
    <w:link w:val="a9"/>
    <w:uiPriority w:val="99"/>
    <w:rsid w:val="00161A78"/>
  </w:style>
  <w:style w:type="paragraph" w:styleId="ab">
    <w:name w:val="footer"/>
    <w:basedOn w:val="a"/>
    <w:link w:val="ac"/>
    <w:uiPriority w:val="99"/>
    <w:unhideWhenUsed/>
    <w:rsid w:val="00161A78"/>
    <w:pPr>
      <w:tabs>
        <w:tab w:val="center" w:pos="4677"/>
        <w:tab w:val="right" w:pos="9355"/>
      </w:tabs>
    </w:pPr>
  </w:style>
  <w:style w:type="character" w:customStyle="1" w:styleId="ac">
    <w:name w:val="Нижний колонтитул Знак"/>
    <w:basedOn w:val="a0"/>
    <w:link w:val="ab"/>
    <w:uiPriority w:val="99"/>
    <w:rsid w:val="00161A78"/>
  </w:style>
  <w:style w:type="character" w:customStyle="1" w:styleId="10">
    <w:name w:val="Заголовок 1 Знак"/>
    <w:link w:val="1"/>
    <w:rsid w:val="002047FF"/>
    <w:rPr>
      <w:b/>
      <w:sz w:val="24"/>
      <w:lang w:val="en-US"/>
    </w:rPr>
  </w:style>
  <w:style w:type="character" w:customStyle="1" w:styleId="20">
    <w:name w:val="Заголовок 2 Знак"/>
    <w:link w:val="2"/>
    <w:rsid w:val="002047FF"/>
    <w:rPr>
      <w:b/>
      <w:sz w:val="24"/>
      <w:u w:val="single"/>
    </w:rPr>
  </w:style>
  <w:style w:type="paragraph" w:customStyle="1" w:styleId="ConsPlusNonformat">
    <w:name w:val="ConsPlusNonformat"/>
    <w:rsid w:val="00BB7759"/>
    <w:pPr>
      <w:autoSpaceDE w:val="0"/>
      <w:autoSpaceDN w:val="0"/>
      <w:adjustRightInd w:val="0"/>
    </w:pPr>
    <w:rPr>
      <w:rFonts w:ascii="Courier New" w:hAnsi="Courier New" w:cs="Courier New"/>
    </w:rPr>
  </w:style>
  <w:style w:type="paragraph" w:customStyle="1" w:styleId="22">
    <w:name w:val="Знак Знак2 Знак Знак"/>
    <w:basedOn w:val="a"/>
    <w:rsid w:val="00A0501F"/>
    <w:pPr>
      <w:widowControl/>
      <w:autoSpaceDE/>
      <w:autoSpaceDN/>
      <w:adjustRightInd/>
      <w:spacing w:before="0" w:after="160" w:line="240" w:lineRule="exact"/>
      <w:ind w:left="0" w:firstLine="0"/>
    </w:pPr>
    <w:rPr>
      <w:rFonts w:ascii="Tahoma" w:hAnsi="Tahoma" w:cs="Tahoma"/>
      <w:lang w:val="en-US" w:eastAsia="en-US"/>
    </w:rPr>
  </w:style>
  <w:style w:type="paragraph" w:styleId="ad">
    <w:name w:val="Normal (Web)"/>
    <w:basedOn w:val="a"/>
    <w:uiPriority w:val="99"/>
    <w:rsid w:val="00C85B25"/>
    <w:pPr>
      <w:widowControl/>
      <w:autoSpaceDE/>
      <w:autoSpaceDN/>
      <w:adjustRightInd/>
      <w:spacing w:before="100" w:beforeAutospacing="1" w:after="100" w:afterAutospacing="1" w:line="240" w:lineRule="auto"/>
      <w:ind w:left="0" w:firstLine="0"/>
    </w:pPr>
    <w:rPr>
      <w:sz w:val="24"/>
      <w:szCs w:val="24"/>
    </w:rPr>
  </w:style>
  <w:style w:type="character" w:styleId="ae">
    <w:name w:val="Strong"/>
    <w:qFormat/>
    <w:rsid w:val="00C85B25"/>
    <w:rPr>
      <w:b/>
      <w:bCs/>
    </w:rPr>
  </w:style>
  <w:style w:type="character" w:customStyle="1" w:styleId="apple-converted-space">
    <w:name w:val="apple-converted-space"/>
    <w:basedOn w:val="a0"/>
    <w:rsid w:val="00C85B25"/>
  </w:style>
  <w:style w:type="character" w:styleId="af">
    <w:name w:val="Hyperlink"/>
    <w:uiPriority w:val="99"/>
    <w:rsid w:val="00C85B25"/>
    <w:rPr>
      <w:color w:val="0000FF"/>
      <w:u w:val="single"/>
    </w:rPr>
  </w:style>
  <w:style w:type="paragraph" w:customStyle="1" w:styleId="af0">
    <w:name w:val="Знак Знак Знак"/>
    <w:basedOn w:val="a"/>
    <w:rsid w:val="00D12457"/>
    <w:pPr>
      <w:widowControl/>
      <w:autoSpaceDE/>
      <w:autoSpaceDN/>
      <w:adjustRightInd/>
      <w:spacing w:before="0" w:after="160" w:line="240" w:lineRule="exact"/>
      <w:ind w:left="0" w:firstLine="0"/>
    </w:pPr>
    <w:rPr>
      <w:rFonts w:ascii="Tahoma" w:hAnsi="Tahoma" w:cs="Tahoma"/>
      <w:lang w:val="en-US" w:eastAsia="en-US"/>
    </w:rPr>
  </w:style>
  <w:style w:type="paragraph" w:customStyle="1" w:styleId="23">
    <w:name w:val="Знак Знак2"/>
    <w:basedOn w:val="a"/>
    <w:rsid w:val="00800F90"/>
    <w:pPr>
      <w:widowControl/>
      <w:autoSpaceDE/>
      <w:autoSpaceDN/>
      <w:adjustRightInd/>
      <w:spacing w:before="0" w:after="160" w:line="240" w:lineRule="exact"/>
      <w:ind w:left="0" w:firstLine="0"/>
    </w:pPr>
    <w:rPr>
      <w:rFonts w:ascii="Tahoma" w:hAnsi="Tahoma" w:cs="Tahoma"/>
      <w:lang w:val="en-US" w:eastAsia="en-US"/>
    </w:rPr>
  </w:style>
  <w:style w:type="paragraph" w:customStyle="1" w:styleId="24">
    <w:name w:val="Знак Знак2 Знак Знак"/>
    <w:basedOn w:val="a"/>
    <w:rsid w:val="009252EA"/>
    <w:pPr>
      <w:widowControl/>
      <w:autoSpaceDE/>
      <w:autoSpaceDN/>
      <w:adjustRightInd/>
      <w:spacing w:before="0" w:after="160" w:line="240" w:lineRule="exact"/>
      <w:ind w:left="0" w:firstLine="0"/>
    </w:pPr>
    <w:rPr>
      <w:rFonts w:ascii="Tahoma" w:hAnsi="Tahoma" w:cs="Tahoma"/>
      <w:lang w:val="en-US" w:eastAsia="en-US"/>
    </w:rPr>
  </w:style>
  <w:style w:type="paragraph" w:styleId="af1">
    <w:name w:val="List Paragraph"/>
    <w:basedOn w:val="a"/>
    <w:uiPriority w:val="34"/>
    <w:qFormat/>
    <w:rsid w:val="009252EA"/>
    <w:pPr>
      <w:ind w:left="720"/>
      <w:contextualSpacing/>
    </w:pPr>
  </w:style>
  <w:style w:type="character" w:customStyle="1" w:styleId="40">
    <w:name w:val="Заголовок 4 Знак"/>
    <w:basedOn w:val="a0"/>
    <w:link w:val="4"/>
    <w:rsid w:val="001445BD"/>
    <w:rPr>
      <w:b/>
      <w:sz w:val="24"/>
    </w:rPr>
  </w:style>
  <w:style w:type="character" w:customStyle="1" w:styleId="a4">
    <w:name w:val="Основной текст Знак"/>
    <w:basedOn w:val="a0"/>
    <w:link w:val="a3"/>
    <w:semiHidden/>
    <w:rsid w:val="001445BD"/>
    <w:rPr>
      <w:sz w:val="24"/>
      <w:szCs w:val="18"/>
    </w:rPr>
  </w:style>
  <w:style w:type="character" w:customStyle="1" w:styleId="a6">
    <w:name w:val="Основной текст с отступом Знак"/>
    <w:basedOn w:val="a0"/>
    <w:link w:val="a5"/>
    <w:semiHidden/>
    <w:rsid w:val="001445BD"/>
  </w:style>
  <w:style w:type="paragraph" w:customStyle="1" w:styleId="ConsPlusNormal">
    <w:name w:val="ConsPlusNormal"/>
    <w:uiPriority w:val="99"/>
    <w:rsid w:val="00594612"/>
    <w:pPr>
      <w:widowControl w:val="0"/>
      <w:autoSpaceDE w:val="0"/>
      <w:autoSpaceDN w:val="0"/>
      <w:adjustRightInd w:val="0"/>
    </w:pPr>
    <w:rPr>
      <w:rFonts w:ascii="Arial" w:hAnsi="Arial" w:cs="Arial"/>
      <w:lang w:eastAsia="zh-CN"/>
    </w:rPr>
  </w:style>
  <w:style w:type="character" w:customStyle="1" w:styleId="js-extracted-address">
    <w:name w:val="js-extracted-address"/>
    <w:basedOn w:val="a0"/>
    <w:rsid w:val="00D55F53"/>
  </w:style>
  <w:style w:type="character" w:customStyle="1" w:styleId="mail-message-map-nobreak">
    <w:name w:val="mail-message-map-nobreak"/>
    <w:basedOn w:val="a0"/>
    <w:rsid w:val="00D55F53"/>
  </w:style>
  <w:style w:type="character" w:customStyle="1" w:styleId="wmi-callto">
    <w:name w:val="wmi-callto"/>
    <w:basedOn w:val="a0"/>
    <w:rsid w:val="00AC1944"/>
  </w:style>
  <w:style w:type="paragraph" w:styleId="af2">
    <w:name w:val="Balloon Text"/>
    <w:basedOn w:val="a"/>
    <w:link w:val="af3"/>
    <w:uiPriority w:val="99"/>
    <w:semiHidden/>
    <w:unhideWhenUsed/>
    <w:rsid w:val="00F96E16"/>
    <w:pPr>
      <w:spacing w:before="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96E16"/>
    <w:rPr>
      <w:rFonts w:ascii="Tahoma" w:hAnsi="Tahoma" w:cs="Tahoma"/>
      <w:sz w:val="16"/>
      <w:szCs w:val="16"/>
    </w:rPr>
  </w:style>
  <w:style w:type="paragraph" w:customStyle="1" w:styleId="11">
    <w:name w:val="Обычный1"/>
    <w:rsid w:val="00F21877"/>
    <w:pPr>
      <w:widowControl w:val="0"/>
      <w:pBdr>
        <w:top w:val="nil"/>
        <w:left w:val="nil"/>
        <w:bottom w:val="nil"/>
        <w:right w:val="nil"/>
        <w:between w:val="nil"/>
      </w:pBdr>
      <w:spacing w:before="200" w:line="280" w:lineRule="auto"/>
      <w:ind w:left="480" w:hanging="440"/>
    </w:pPr>
    <w:rPr>
      <w:color w:val="000000"/>
    </w:rPr>
  </w:style>
  <w:style w:type="paragraph" w:styleId="af4">
    <w:name w:val="No Spacing"/>
    <w:uiPriority w:val="1"/>
    <w:qFormat/>
    <w:rsid w:val="00CB170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25949">
      <w:bodyDiv w:val="1"/>
      <w:marLeft w:val="0"/>
      <w:marRight w:val="0"/>
      <w:marTop w:val="0"/>
      <w:marBottom w:val="0"/>
      <w:divBdr>
        <w:top w:val="none" w:sz="0" w:space="0" w:color="auto"/>
        <w:left w:val="none" w:sz="0" w:space="0" w:color="auto"/>
        <w:bottom w:val="none" w:sz="0" w:space="0" w:color="auto"/>
        <w:right w:val="none" w:sz="0" w:space="0" w:color="auto"/>
      </w:divBdr>
    </w:div>
    <w:div w:id="205610167">
      <w:bodyDiv w:val="1"/>
      <w:marLeft w:val="0"/>
      <w:marRight w:val="0"/>
      <w:marTop w:val="0"/>
      <w:marBottom w:val="0"/>
      <w:divBdr>
        <w:top w:val="none" w:sz="0" w:space="0" w:color="auto"/>
        <w:left w:val="none" w:sz="0" w:space="0" w:color="auto"/>
        <w:bottom w:val="none" w:sz="0" w:space="0" w:color="auto"/>
        <w:right w:val="none" w:sz="0" w:space="0" w:color="auto"/>
      </w:divBdr>
      <w:divsChild>
        <w:div w:id="844052164">
          <w:marLeft w:val="0"/>
          <w:marRight w:val="0"/>
          <w:marTop w:val="0"/>
          <w:marBottom w:val="0"/>
          <w:divBdr>
            <w:top w:val="none" w:sz="0" w:space="0" w:color="auto"/>
            <w:left w:val="none" w:sz="0" w:space="0" w:color="auto"/>
            <w:bottom w:val="none" w:sz="0" w:space="0" w:color="auto"/>
            <w:right w:val="none" w:sz="0" w:space="0" w:color="auto"/>
          </w:divBdr>
        </w:div>
      </w:divsChild>
    </w:div>
    <w:div w:id="230700001">
      <w:bodyDiv w:val="1"/>
      <w:marLeft w:val="0"/>
      <w:marRight w:val="0"/>
      <w:marTop w:val="0"/>
      <w:marBottom w:val="0"/>
      <w:divBdr>
        <w:top w:val="none" w:sz="0" w:space="0" w:color="auto"/>
        <w:left w:val="none" w:sz="0" w:space="0" w:color="auto"/>
        <w:bottom w:val="none" w:sz="0" w:space="0" w:color="auto"/>
        <w:right w:val="none" w:sz="0" w:space="0" w:color="auto"/>
      </w:divBdr>
    </w:div>
    <w:div w:id="537398911">
      <w:bodyDiv w:val="1"/>
      <w:marLeft w:val="0"/>
      <w:marRight w:val="0"/>
      <w:marTop w:val="0"/>
      <w:marBottom w:val="0"/>
      <w:divBdr>
        <w:top w:val="none" w:sz="0" w:space="0" w:color="auto"/>
        <w:left w:val="none" w:sz="0" w:space="0" w:color="auto"/>
        <w:bottom w:val="none" w:sz="0" w:space="0" w:color="auto"/>
        <w:right w:val="none" w:sz="0" w:space="0" w:color="auto"/>
      </w:divBdr>
      <w:divsChild>
        <w:div w:id="220748003">
          <w:marLeft w:val="0"/>
          <w:marRight w:val="0"/>
          <w:marTop w:val="0"/>
          <w:marBottom w:val="0"/>
          <w:divBdr>
            <w:top w:val="none" w:sz="0" w:space="0" w:color="auto"/>
            <w:left w:val="none" w:sz="0" w:space="0" w:color="auto"/>
            <w:bottom w:val="none" w:sz="0" w:space="0" w:color="auto"/>
            <w:right w:val="none" w:sz="0" w:space="0" w:color="auto"/>
          </w:divBdr>
        </w:div>
      </w:divsChild>
    </w:div>
    <w:div w:id="766541493">
      <w:bodyDiv w:val="1"/>
      <w:marLeft w:val="0"/>
      <w:marRight w:val="0"/>
      <w:marTop w:val="0"/>
      <w:marBottom w:val="0"/>
      <w:divBdr>
        <w:top w:val="none" w:sz="0" w:space="0" w:color="auto"/>
        <w:left w:val="none" w:sz="0" w:space="0" w:color="auto"/>
        <w:bottom w:val="none" w:sz="0" w:space="0" w:color="auto"/>
        <w:right w:val="none" w:sz="0" w:space="0" w:color="auto"/>
      </w:divBdr>
      <w:divsChild>
        <w:div w:id="1201362367">
          <w:marLeft w:val="0"/>
          <w:marRight w:val="0"/>
          <w:marTop w:val="0"/>
          <w:marBottom w:val="0"/>
          <w:divBdr>
            <w:top w:val="none" w:sz="0" w:space="0" w:color="auto"/>
            <w:left w:val="none" w:sz="0" w:space="0" w:color="auto"/>
            <w:bottom w:val="none" w:sz="0" w:space="0" w:color="auto"/>
            <w:right w:val="none" w:sz="0" w:space="0" w:color="auto"/>
          </w:divBdr>
        </w:div>
      </w:divsChild>
    </w:div>
    <w:div w:id="899369506">
      <w:bodyDiv w:val="1"/>
      <w:marLeft w:val="0"/>
      <w:marRight w:val="0"/>
      <w:marTop w:val="0"/>
      <w:marBottom w:val="0"/>
      <w:divBdr>
        <w:top w:val="none" w:sz="0" w:space="0" w:color="auto"/>
        <w:left w:val="none" w:sz="0" w:space="0" w:color="auto"/>
        <w:bottom w:val="none" w:sz="0" w:space="0" w:color="auto"/>
        <w:right w:val="none" w:sz="0" w:space="0" w:color="auto"/>
      </w:divBdr>
      <w:divsChild>
        <w:div w:id="1893081659">
          <w:marLeft w:val="0"/>
          <w:marRight w:val="0"/>
          <w:marTop w:val="0"/>
          <w:marBottom w:val="0"/>
          <w:divBdr>
            <w:top w:val="none" w:sz="0" w:space="0" w:color="auto"/>
            <w:left w:val="none" w:sz="0" w:space="0" w:color="auto"/>
            <w:bottom w:val="none" w:sz="0" w:space="0" w:color="auto"/>
            <w:right w:val="none" w:sz="0" w:space="0" w:color="auto"/>
          </w:divBdr>
          <w:divsChild>
            <w:div w:id="817767000">
              <w:marLeft w:val="0"/>
              <w:marRight w:val="0"/>
              <w:marTop w:val="0"/>
              <w:marBottom w:val="0"/>
              <w:divBdr>
                <w:top w:val="none" w:sz="0" w:space="0" w:color="auto"/>
                <w:left w:val="none" w:sz="0" w:space="0" w:color="auto"/>
                <w:bottom w:val="none" w:sz="0" w:space="0" w:color="auto"/>
                <w:right w:val="none" w:sz="0" w:space="0" w:color="auto"/>
              </w:divBdr>
            </w:div>
            <w:div w:id="727608220">
              <w:marLeft w:val="0"/>
              <w:marRight w:val="0"/>
              <w:marTop w:val="0"/>
              <w:marBottom w:val="0"/>
              <w:divBdr>
                <w:top w:val="none" w:sz="0" w:space="0" w:color="auto"/>
                <w:left w:val="none" w:sz="0" w:space="0" w:color="auto"/>
                <w:bottom w:val="none" w:sz="0" w:space="0" w:color="auto"/>
                <w:right w:val="none" w:sz="0" w:space="0" w:color="auto"/>
              </w:divBdr>
            </w:div>
            <w:div w:id="1449472109">
              <w:marLeft w:val="0"/>
              <w:marRight w:val="0"/>
              <w:marTop w:val="0"/>
              <w:marBottom w:val="0"/>
              <w:divBdr>
                <w:top w:val="none" w:sz="0" w:space="0" w:color="auto"/>
                <w:left w:val="none" w:sz="0" w:space="0" w:color="auto"/>
                <w:bottom w:val="none" w:sz="0" w:space="0" w:color="auto"/>
                <w:right w:val="none" w:sz="0" w:space="0" w:color="auto"/>
              </w:divBdr>
            </w:div>
            <w:div w:id="1393429031">
              <w:marLeft w:val="0"/>
              <w:marRight w:val="0"/>
              <w:marTop w:val="0"/>
              <w:marBottom w:val="0"/>
              <w:divBdr>
                <w:top w:val="none" w:sz="0" w:space="0" w:color="auto"/>
                <w:left w:val="none" w:sz="0" w:space="0" w:color="auto"/>
                <w:bottom w:val="none" w:sz="0" w:space="0" w:color="auto"/>
                <w:right w:val="none" w:sz="0" w:space="0" w:color="auto"/>
              </w:divBdr>
            </w:div>
            <w:div w:id="1915431641">
              <w:marLeft w:val="0"/>
              <w:marRight w:val="0"/>
              <w:marTop w:val="0"/>
              <w:marBottom w:val="0"/>
              <w:divBdr>
                <w:top w:val="none" w:sz="0" w:space="0" w:color="auto"/>
                <w:left w:val="none" w:sz="0" w:space="0" w:color="auto"/>
                <w:bottom w:val="none" w:sz="0" w:space="0" w:color="auto"/>
                <w:right w:val="none" w:sz="0" w:space="0" w:color="auto"/>
              </w:divBdr>
            </w:div>
            <w:div w:id="1318074789">
              <w:marLeft w:val="0"/>
              <w:marRight w:val="0"/>
              <w:marTop w:val="0"/>
              <w:marBottom w:val="0"/>
              <w:divBdr>
                <w:top w:val="none" w:sz="0" w:space="0" w:color="auto"/>
                <w:left w:val="none" w:sz="0" w:space="0" w:color="auto"/>
                <w:bottom w:val="none" w:sz="0" w:space="0" w:color="auto"/>
                <w:right w:val="none" w:sz="0" w:space="0" w:color="auto"/>
              </w:divBdr>
            </w:div>
            <w:div w:id="2014843303">
              <w:marLeft w:val="0"/>
              <w:marRight w:val="0"/>
              <w:marTop w:val="0"/>
              <w:marBottom w:val="0"/>
              <w:divBdr>
                <w:top w:val="none" w:sz="0" w:space="0" w:color="auto"/>
                <w:left w:val="none" w:sz="0" w:space="0" w:color="auto"/>
                <w:bottom w:val="none" w:sz="0" w:space="0" w:color="auto"/>
                <w:right w:val="none" w:sz="0" w:space="0" w:color="auto"/>
              </w:divBdr>
            </w:div>
            <w:div w:id="824705997">
              <w:marLeft w:val="0"/>
              <w:marRight w:val="0"/>
              <w:marTop w:val="0"/>
              <w:marBottom w:val="0"/>
              <w:divBdr>
                <w:top w:val="none" w:sz="0" w:space="0" w:color="auto"/>
                <w:left w:val="none" w:sz="0" w:space="0" w:color="auto"/>
                <w:bottom w:val="none" w:sz="0" w:space="0" w:color="auto"/>
                <w:right w:val="none" w:sz="0" w:space="0" w:color="auto"/>
              </w:divBdr>
            </w:div>
            <w:div w:id="1549535061">
              <w:marLeft w:val="0"/>
              <w:marRight w:val="0"/>
              <w:marTop w:val="0"/>
              <w:marBottom w:val="0"/>
              <w:divBdr>
                <w:top w:val="none" w:sz="0" w:space="0" w:color="auto"/>
                <w:left w:val="none" w:sz="0" w:space="0" w:color="auto"/>
                <w:bottom w:val="none" w:sz="0" w:space="0" w:color="auto"/>
                <w:right w:val="none" w:sz="0" w:space="0" w:color="auto"/>
              </w:divBdr>
            </w:div>
            <w:div w:id="1243835074">
              <w:marLeft w:val="0"/>
              <w:marRight w:val="0"/>
              <w:marTop w:val="0"/>
              <w:marBottom w:val="0"/>
              <w:divBdr>
                <w:top w:val="none" w:sz="0" w:space="0" w:color="auto"/>
                <w:left w:val="none" w:sz="0" w:space="0" w:color="auto"/>
                <w:bottom w:val="none" w:sz="0" w:space="0" w:color="auto"/>
                <w:right w:val="none" w:sz="0" w:space="0" w:color="auto"/>
              </w:divBdr>
            </w:div>
            <w:div w:id="727151049">
              <w:marLeft w:val="0"/>
              <w:marRight w:val="0"/>
              <w:marTop w:val="0"/>
              <w:marBottom w:val="0"/>
              <w:divBdr>
                <w:top w:val="none" w:sz="0" w:space="0" w:color="auto"/>
                <w:left w:val="none" w:sz="0" w:space="0" w:color="auto"/>
                <w:bottom w:val="none" w:sz="0" w:space="0" w:color="auto"/>
                <w:right w:val="none" w:sz="0" w:space="0" w:color="auto"/>
              </w:divBdr>
            </w:div>
            <w:div w:id="1227376989">
              <w:marLeft w:val="0"/>
              <w:marRight w:val="0"/>
              <w:marTop w:val="0"/>
              <w:marBottom w:val="0"/>
              <w:divBdr>
                <w:top w:val="none" w:sz="0" w:space="0" w:color="auto"/>
                <w:left w:val="none" w:sz="0" w:space="0" w:color="auto"/>
                <w:bottom w:val="none" w:sz="0" w:space="0" w:color="auto"/>
                <w:right w:val="none" w:sz="0" w:space="0" w:color="auto"/>
              </w:divBdr>
            </w:div>
            <w:div w:id="270094465">
              <w:marLeft w:val="0"/>
              <w:marRight w:val="0"/>
              <w:marTop w:val="0"/>
              <w:marBottom w:val="0"/>
              <w:divBdr>
                <w:top w:val="none" w:sz="0" w:space="0" w:color="auto"/>
                <w:left w:val="none" w:sz="0" w:space="0" w:color="auto"/>
                <w:bottom w:val="none" w:sz="0" w:space="0" w:color="auto"/>
                <w:right w:val="none" w:sz="0" w:space="0" w:color="auto"/>
              </w:divBdr>
            </w:div>
            <w:div w:id="236522950">
              <w:marLeft w:val="0"/>
              <w:marRight w:val="0"/>
              <w:marTop w:val="0"/>
              <w:marBottom w:val="0"/>
              <w:divBdr>
                <w:top w:val="none" w:sz="0" w:space="0" w:color="auto"/>
                <w:left w:val="none" w:sz="0" w:space="0" w:color="auto"/>
                <w:bottom w:val="none" w:sz="0" w:space="0" w:color="auto"/>
                <w:right w:val="none" w:sz="0" w:space="0" w:color="auto"/>
              </w:divBdr>
            </w:div>
            <w:div w:id="41681650">
              <w:marLeft w:val="0"/>
              <w:marRight w:val="0"/>
              <w:marTop w:val="0"/>
              <w:marBottom w:val="0"/>
              <w:divBdr>
                <w:top w:val="none" w:sz="0" w:space="0" w:color="auto"/>
                <w:left w:val="none" w:sz="0" w:space="0" w:color="auto"/>
                <w:bottom w:val="none" w:sz="0" w:space="0" w:color="auto"/>
                <w:right w:val="none" w:sz="0" w:space="0" w:color="auto"/>
              </w:divBdr>
            </w:div>
            <w:div w:id="262421884">
              <w:marLeft w:val="0"/>
              <w:marRight w:val="0"/>
              <w:marTop w:val="0"/>
              <w:marBottom w:val="0"/>
              <w:divBdr>
                <w:top w:val="none" w:sz="0" w:space="0" w:color="auto"/>
                <w:left w:val="none" w:sz="0" w:space="0" w:color="auto"/>
                <w:bottom w:val="none" w:sz="0" w:space="0" w:color="auto"/>
                <w:right w:val="none" w:sz="0" w:space="0" w:color="auto"/>
              </w:divBdr>
            </w:div>
            <w:div w:id="1350178016">
              <w:marLeft w:val="0"/>
              <w:marRight w:val="0"/>
              <w:marTop w:val="0"/>
              <w:marBottom w:val="0"/>
              <w:divBdr>
                <w:top w:val="none" w:sz="0" w:space="0" w:color="auto"/>
                <w:left w:val="none" w:sz="0" w:space="0" w:color="auto"/>
                <w:bottom w:val="none" w:sz="0" w:space="0" w:color="auto"/>
                <w:right w:val="none" w:sz="0" w:space="0" w:color="auto"/>
              </w:divBdr>
            </w:div>
            <w:div w:id="1947808095">
              <w:marLeft w:val="0"/>
              <w:marRight w:val="0"/>
              <w:marTop w:val="0"/>
              <w:marBottom w:val="0"/>
              <w:divBdr>
                <w:top w:val="none" w:sz="0" w:space="0" w:color="auto"/>
                <w:left w:val="none" w:sz="0" w:space="0" w:color="auto"/>
                <w:bottom w:val="none" w:sz="0" w:space="0" w:color="auto"/>
                <w:right w:val="none" w:sz="0" w:space="0" w:color="auto"/>
              </w:divBdr>
            </w:div>
            <w:div w:id="772360513">
              <w:marLeft w:val="0"/>
              <w:marRight w:val="0"/>
              <w:marTop w:val="0"/>
              <w:marBottom w:val="0"/>
              <w:divBdr>
                <w:top w:val="none" w:sz="0" w:space="0" w:color="auto"/>
                <w:left w:val="none" w:sz="0" w:space="0" w:color="auto"/>
                <w:bottom w:val="none" w:sz="0" w:space="0" w:color="auto"/>
                <w:right w:val="none" w:sz="0" w:space="0" w:color="auto"/>
              </w:divBdr>
            </w:div>
            <w:div w:id="1367029049">
              <w:marLeft w:val="0"/>
              <w:marRight w:val="0"/>
              <w:marTop w:val="0"/>
              <w:marBottom w:val="0"/>
              <w:divBdr>
                <w:top w:val="none" w:sz="0" w:space="0" w:color="auto"/>
                <w:left w:val="none" w:sz="0" w:space="0" w:color="auto"/>
                <w:bottom w:val="none" w:sz="0" w:space="0" w:color="auto"/>
                <w:right w:val="none" w:sz="0" w:space="0" w:color="auto"/>
              </w:divBdr>
            </w:div>
            <w:div w:id="1679427757">
              <w:marLeft w:val="0"/>
              <w:marRight w:val="0"/>
              <w:marTop w:val="0"/>
              <w:marBottom w:val="0"/>
              <w:divBdr>
                <w:top w:val="none" w:sz="0" w:space="0" w:color="auto"/>
                <w:left w:val="none" w:sz="0" w:space="0" w:color="auto"/>
                <w:bottom w:val="none" w:sz="0" w:space="0" w:color="auto"/>
                <w:right w:val="none" w:sz="0" w:space="0" w:color="auto"/>
              </w:divBdr>
            </w:div>
            <w:div w:id="1518302719">
              <w:marLeft w:val="0"/>
              <w:marRight w:val="0"/>
              <w:marTop w:val="0"/>
              <w:marBottom w:val="0"/>
              <w:divBdr>
                <w:top w:val="none" w:sz="0" w:space="0" w:color="auto"/>
                <w:left w:val="none" w:sz="0" w:space="0" w:color="auto"/>
                <w:bottom w:val="none" w:sz="0" w:space="0" w:color="auto"/>
                <w:right w:val="none" w:sz="0" w:space="0" w:color="auto"/>
              </w:divBdr>
            </w:div>
            <w:div w:id="1461269659">
              <w:marLeft w:val="0"/>
              <w:marRight w:val="0"/>
              <w:marTop w:val="0"/>
              <w:marBottom w:val="0"/>
              <w:divBdr>
                <w:top w:val="none" w:sz="0" w:space="0" w:color="auto"/>
                <w:left w:val="none" w:sz="0" w:space="0" w:color="auto"/>
                <w:bottom w:val="none" w:sz="0" w:space="0" w:color="auto"/>
                <w:right w:val="none" w:sz="0" w:space="0" w:color="auto"/>
              </w:divBdr>
            </w:div>
            <w:div w:id="1032269357">
              <w:marLeft w:val="0"/>
              <w:marRight w:val="0"/>
              <w:marTop w:val="0"/>
              <w:marBottom w:val="0"/>
              <w:divBdr>
                <w:top w:val="none" w:sz="0" w:space="0" w:color="auto"/>
                <w:left w:val="none" w:sz="0" w:space="0" w:color="auto"/>
                <w:bottom w:val="none" w:sz="0" w:space="0" w:color="auto"/>
                <w:right w:val="none" w:sz="0" w:space="0" w:color="auto"/>
              </w:divBdr>
            </w:div>
            <w:div w:id="247154961">
              <w:marLeft w:val="0"/>
              <w:marRight w:val="0"/>
              <w:marTop w:val="0"/>
              <w:marBottom w:val="0"/>
              <w:divBdr>
                <w:top w:val="none" w:sz="0" w:space="0" w:color="auto"/>
                <w:left w:val="none" w:sz="0" w:space="0" w:color="auto"/>
                <w:bottom w:val="none" w:sz="0" w:space="0" w:color="auto"/>
                <w:right w:val="none" w:sz="0" w:space="0" w:color="auto"/>
              </w:divBdr>
            </w:div>
            <w:div w:id="625887126">
              <w:marLeft w:val="0"/>
              <w:marRight w:val="0"/>
              <w:marTop w:val="0"/>
              <w:marBottom w:val="0"/>
              <w:divBdr>
                <w:top w:val="none" w:sz="0" w:space="0" w:color="auto"/>
                <w:left w:val="none" w:sz="0" w:space="0" w:color="auto"/>
                <w:bottom w:val="none" w:sz="0" w:space="0" w:color="auto"/>
                <w:right w:val="none" w:sz="0" w:space="0" w:color="auto"/>
              </w:divBdr>
            </w:div>
            <w:div w:id="1746879854">
              <w:marLeft w:val="0"/>
              <w:marRight w:val="0"/>
              <w:marTop w:val="0"/>
              <w:marBottom w:val="0"/>
              <w:divBdr>
                <w:top w:val="none" w:sz="0" w:space="0" w:color="auto"/>
                <w:left w:val="none" w:sz="0" w:space="0" w:color="auto"/>
                <w:bottom w:val="none" w:sz="0" w:space="0" w:color="auto"/>
                <w:right w:val="none" w:sz="0" w:space="0" w:color="auto"/>
              </w:divBdr>
            </w:div>
            <w:div w:id="547257473">
              <w:marLeft w:val="0"/>
              <w:marRight w:val="0"/>
              <w:marTop w:val="0"/>
              <w:marBottom w:val="0"/>
              <w:divBdr>
                <w:top w:val="none" w:sz="0" w:space="0" w:color="auto"/>
                <w:left w:val="none" w:sz="0" w:space="0" w:color="auto"/>
                <w:bottom w:val="none" w:sz="0" w:space="0" w:color="auto"/>
                <w:right w:val="none" w:sz="0" w:space="0" w:color="auto"/>
              </w:divBdr>
            </w:div>
            <w:div w:id="24599252">
              <w:marLeft w:val="0"/>
              <w:marRight w:val="0"/>
              <w:marTop w:val="0"/>
              <w:marBottom w:val="0"/>
              <w:divBdr>
                <w:top w:val="none" w:sz="0" w:space="0" w:color="auto"/>
                <w:left w:val="none" w:sz="0" w:space="0" w:color="auto"/>
                <w:bottom w:val="none" w:sz="0" w:space="0" w:color="auto"/>
                <w:right w:val="none" w:sz="0" w:space="0" w:color="auto"/>
              </w:divBdr>
            </w:div>
            <w:div w:id="456947982">
              <w:marLeft w:val="0"/>
              <w:marRight w:val="0"/>
              <w:marTop w:val="0"/>
              <w:marBottom w:val="0"/>
              <w:divBdr>
                <w:top w:val="none" w:sz="0" w:space="0" w:color="auto"/>
                <w:left w:val="none" w:sz="0" w:space="0" w:color="auto"/>
                <w:bottom w:val="none" w:sz="0" w:space="0" w:color="auto"/>
                <w:right w:val="none" w:sz="0" w:space="0" w:color="auto"/>
              </w:divBdr>
            </w:div>
            <w:div w:id="1074625461">
              <w:marLeft w:val="0"/>
              <w:marRight w:val="0"/>
              <w:marTop w:val="0"/>
              <w:marBottom w:val="0"/>
              <w:divBdr>
                <w:top w:val="none" w:sz="0" w:space="0" w:color="auto"/>
                <w:left w:val="none" w:sz="0" w:space="0" w:color="auto"/>
                <w:bottom w:val="none" w:sz="0" w:space="0" w:color="auto"/>
                <w:right w:val="none" w:sz="0" w:space="0" w:color="auto"/>
              </w:divBdr>
            </w:div>
            <w:div w:id="18899890">
              <w:marLeft w:val="0"/>
              <w:marRight w:val="0"/>
              <w:marTop w:val="0"/>
              <w:marBottom w:val="0"/>
              <w:divBdr>
                <w:top w:val="none" w:sz="0" w:space="0" w:color="auto"/>
                <w:left w:val="none" w:sz="0" w:space="0" w:color="auto"/>
                <w:bottom w:val="none" w:sz="0" w:space="0" w:color="auto"/>
                <w:right w:val="none" w:sz="0" w:space="0" w:color="auto"/>
              </w:divBdr>
            </w:div>
            <w:div w:id="958994091">
              <w:marLeft w:val="0"/>
              <w:marRight w:val="0"/>
              <w:marTop w:val="0"/>
              <w:marBottom w:val="0"/>
              <w:divBdr>
                <w:top w:val="none" w:sz="0" w:space="0" w:color="auto"/>
                <w:left w:val="none" w:sz="0" w:space="0" w:color="auto"/>
                <w:bottom w:val="none" w:sz="0" w:space="0" w:color="auto"/>
                <w:right w:val="none" w:sz="0" w:space="0" w:color="auto"/>
              </w:divBdr>
            </w:div>
            <w:div w:id="1043359094">
              <w:marLeft w:val="0"/>
              <w:marRight w:val="0"/>
              <w:marTop w:val="0"/>
              <w:marBottom w:val="0"/>
              <w:divBdr>
                <w:top w:val="none" w:sz="0" w:space="0" w:color="auto"/>
                <w:left w:val="none" w:sz="0" w:space="0" w:color="auto"/>
                <w:bottom w:val="none" w:sz="0" w:space="0" w:color="auto"/>
                <w:right w:val="none" w:sz="0" w:space="0" w:color="auto"/>
              </w:divBdr>
            </w:div>
            <w:div w:id="127937032">
              <w:marLeft w:val="0"/>
              <w:marRight w:val="0"/>
              <w:marTop w:val="0"/>
              <w:marBottom w:val="0"/>
              <w:divBdr>
                <w:top w:val="none" w:sz="0" w:space="0" w:color="auto"/>
                <w:left w:val="none" w:sz="0" w:space="0" w:color="auto"/>
                <w:bottom w:val="none" w:sz="0" w:space="0" w:color="auto"/>
                <w:right w:val="none" w:sz="0" w:space="0" w:color="auto"/>
              </w:divBdr>
            </w:div>
            <w:div w:id="271985298">
              <w:marLeft w:val="0"/>
              <w:marRight w:val="0"/>
              <w:marTop w:val="0"/>
              <w:marBottom w:val="0"/>
              <w:divBdr>
                <w:top w:val="none" w:sz="0" w:space="0" w:color="auto"/>
                <w:left w:val="none" w:sz="0" w:space="0" w:color="auto"/>
                <w:bottom w:val="none" w:sz="0" w:space="0" w:color="auto"/>
                <w:right w:val="none" w:sz="0" w:space="0" w:color="auto"/>
              </w:divBdr>
            </w:div>
            <w:div w:id="963149570">
              <w:marLeft w:val="0"/>
              <w:marRight w:val="0"/>
              <w:marTop w:val="0"/>
              <w:marBottom w:val="0"/>
              <w:divBdr>
                <w:top w:val="none" w:sz="0" w:space="0" w:color="auto"/>
                <w:left w:val="none" w:sz="0" w:space="0" w:color="auto"/>
                <w:bottom w:val="none" w:sz="0" w:space="0" w:color="auto"/>
                <w:right w:val="none" w:sz="0" w:space="0" w:color="auto"/>
              </w:divBdr>
            </w:div>
            <w:div w:id="7912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5228">
      <w:bodyDiv w:val="1"/>
      <w:marLeft w:val="0"/>
      <w:marRight w:val="0"/>
      <w:marTop w:val="0"/>
      <w:marBottom w:val="0"/>
      <w:divBdr>
        <w:top w:val="none" w:sz="0" w:space="0" w:color="auto"/>
        <w:left w:val="none" w:sz="0" w:space="0" w:color="auto"/>
        <w:bottom w:val="none" w:sz="0" w:space="0" w:color="auto"/>
        <w:right w:val="none" w:sz="0" w:space="0" w:color="auto"/>
      </w:divBdr>
    </w:div>
    <w:div w:id="1132210527">
      <w:bodyDiv w:val="1"/>
      <w:marLeft w:val="0"/>
      <w:marRight w:val="0"/>
      <w:marTop w:val="0"/>
      <w:marBottom w:val="0"/>
      <w:divBdr>
        <w:top w:val="none" w:sz="0" w:space="0" w:color="auto"/>
        <w:left w:val="none" w:sz="0" w:space="0" w:color="auto"/>
        <w:bottom w:val="none" w:sz="0" w:space="0" w:color="auto"/>
        <w:right w:val="none" w:sz="0" w:space="0" w:color="auto"/>
      </w:divBdr>
    </w:div>
    <w:div w:id="1133642047">
      <w:bodyDiv w:val="1"/>
      <w:marLeft w:val="0"/>
      <w:marRight w:val="0"/>
      <w:marTop w:val="0"/>
      <w:marBottom w:val="0"/>
      <w:divBdr>
        <w:top w:val="none" w:sz="0" w:space="0" w:color="auto"/>
        <w:left w:val="none" w:sz="0" w:space="0" w:color="auto"/>
        <w:bottom w:val="none" w:sz="0" w:space="0" w:color="auto"/>
        <w:right w:val="none" w:sz="0" w:space="0" w:color="auto"/>
      </w:divBdr>
      <w:divsChild>
        <w:div w:id="1416512108">
          <w:marLeft w:val="0"/>
          <w:marRight w:val="0"/>
          <w:marTop w:val="0"/>
          <w:marBottom w:val="0"/>
          <w:divBdr>
            <w:top w:val="none" w:sz="0" w:space="0" w:color="auto"/>
            <w:left w:val="none" w:sz="0" w:space="0" w:color="auto"/>
            <w:bottom w:val="none" w:sz="0" w:space="0" w:color="auto"/>
            <w:right w:val="none" w:sz="0" w:space="0" w:color="auto"/>
          </w:divBdr>
          <w:divsChild>
            <w:div w:id="18124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1453">
      <w:bodyDiv w:val="1"/>
      <w:marLeft w:val="0"/>
      <w:marRight w:val="0"/>
      <w:marTop w:val="0"/>
      <w:marBottom w:val="0"/>
      <w:divBdr>
        <w:top w:val="none" w:sz="0" w:space="0" w:color="auto"/>
        <w:left w:val="none" w:sz="0" w:space="0" w:color="auto"/>
        <w:bottom w:val="none" w:sz="0" w:space="0" w:color="auto"/>
        <w:right w:val="none" w:sz="0" w:space="0" w:color="auto"/>
      </w:divBdr>
    </w:div>
    <w:div w:id="1368917908">
      <w:bodyDiv w:val="1"/>
      <w:marLeft w:val="0"/>
      <w:marRight w:val="0"/>
      <w:marTop w:val="0"/>
      <w:marBottom w:val="0"/>
      <w:divBdr>
        <w:top w:val="none" w:sz="0" w:space="0" w:color="auto"/>
        <w:left w:val="none" w:sz="0" w:space="0" w:color="auto"/>
        <w:bottom w:val="none" w:sz="0" w:space="0" w:color="auto"/>
        <w:right w:val="none" w:sz="0" w:space="0" w:color="auto"/>
      </w:divBdr>
    </w:div>
    <w:div w:id="1541504880">
      <w:bodyDiv w:val="1"/>
      <w:marLeft w:val="0"/>
      <w:marRight w:val="0"/>
      <w:marTop w:val="0"/>
      <w:marBottom w:val="0"/>
      <w:divBdr>
        <w:top w:val="none" w:sz="0" w:space="0" w:color="auto"/>
        <w:left w:val="none" w:sz="0" w:space="0" w:color="auto"/>
        <w:bottom w:val="none" w:sz="0" w:space="0" w:color="auto"/>
        <w:right w:val="none" w:sz="0" w:space="0" w:color="auto"/>
      </w:divBdr>
    </w:div>
    <w:div w:id="1709334168">
      <w:bodyDiv w:val="1"/>
      <w:marLeft w:val="0"/>
      <w:marRight w:val="0"/>
      <w:marTop w:val="0"/>
      <w:marBottom w:val="0"/>
      <w:divBdr>
        <w:top w:val="none" w:sz="0" w:space="0" w:color="auto"/>
        <w:left w:val="none" w:sz="0" w:space="0" w:color="auto"/>
        <w:bottom w:val="none" w:sz="0" w:space="0" w:color="auto"/>
        <w:right w:val="none" w:sz="0" w:space="0" w:color="auto"/>
      </w:divBdr>
    </w:div>
    <w:div w:id="1713267463">
      <w:bodyDiv w:val="1"/>
      <w:marLeft w:val="0"/>
      <w:marRight w:val="0"/>
      <w:marTop w:val="0"/>
      <w:marBottom w:val="0"/>
      <w:divBdr>
        <w:top w:val="none" w:sz="0" w:space="0" w:color="auto"/>
        <w:left w:val="none" w:sz="0" w:space="0" w:color="auto"/>
        <w:bottom w:val="none" w:sz="0" w:space="0" w:color="auto"/>
        <w:right w:val="none" w:sz="0" w:space="0" w:color="auto"/>
      </w:divBdr>
    </w:div>
    <w:div w:id="1780836690">
      <w:bodyDiv w:val="1"/>
      <w:marLeft w:val="0"/>
      <w:marRight w:val="0"/>
      <w:marTop w:val="0"/>
      <w:marBottom w:val="0"/>
      <w:divBdr>
        <w:top w:val="none" w:sz="0" w:space="0" w:color="auto"/>
        <w:left w:val="none" w:sz="0" w:space="0" w:color="auto"/>
        <w:bottom w:val="none" w:sz="0" w:space="0" w:color="auto"/>
        <w:right w:val="none" w:sz="0" w:space="0" w:color="auto"/>
      </w:divBdr>
      <w:divsChild>
        <w:div w:id="583494873">
          <w:marLeft w:val="0"/>
          <w:marRight w:val="0"/>
          <w:marTop w:val="0"/>
          <w:marBottom w:val="0"/>
          <w:divBdr>
            <w:top w:val="none" w:sz="0" w:space="0" w:color="auto"/>
            <w:left w:val="none" w:sz="0" w:space="0" w:color="auto"/>
            <w:bottom w:val="none" w:sz="0" w:space="0" w:color="auto"/>
            <w:right w:val="none" w:sz="0" w:space="0" w:color="auto"/>
          </w:divBdr>
          <w:divsChild>
            <w:div w:id="1288731262">
              <w:marLeft w:val="0"/>
              <w:marRight w:val="0"/>
              <w:marTop w:val="0"/>
              <w:marBottom w:val="0"/>
              <w:divBdr>
                <w:top w:val="none" w:sz="0" w:space="0" w:color="auto"/>
                <w:left w:val="none" w:sz="0" w:space="0" w:color="auto"/>
                <w:bottom w:val="none" w:sz="0" w:space="0" w:color="auto"/>
                <w:right w:val="none" w:sz="0" w:space="0" w:color="auto"/>
              </w:divBdr>
            </w:div>
            <w:div w:id="1613396241">
              <w:marLeft w:val="0"/>
              <w:marRight w:val="0"/>
              <w:marTop w:val="0"/>
              <w:marBottom w:val="0"/>
              <w:divBdr>
                <w:top w:val="none" w:sz="0" w:space="0" w:color="auto"/>
                <w:left w:val="none" w:sz="0" w:space="0" w:color="auto"/>
                <w:bottom w:val="none" w:sz="0" w:space="0" w:color="auto"/>
                <w:right w:val="none" w:sz="0" w:space="0" w:color="auto"/>
              </w:divBdr>
            </w:div>
            <w:div w:id="963654703">
              <w:marLeft w:val="0"/>
              <w:marRight w:val="0"/>
              <w:marTop w:val="0"/>
              <w:marBottom w:val="0"/>
              <w:divBdr>
                <w:top w:val="none" w:sz="0" w:space="0" w:color="auto"/>
                <w:left w:val="none" w:sz="0" w:space="0" w:color="auto"/>
                <w:bottom w:val="none" w:sz="0" w:space="0" w:color="auto"/>
                <w:right w:val="none" w:sz="0" w:space="0" w:color="auto"/>
              </w:divBdr>
            </w:div>
            <w:div w:id="1767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0445">
      <w:bodyDiv w:val="1"/>
      <w:marLeft w:val="0"/>
      <w:marRight w:val="0"/>
      <w:marTop w:val="0"/>
      <w:marBottom w:val="0"/>
      <w:divBdr>
        <w:top w:val="none" w:sz="0" w:space="0" w:color="auto"/>
        <w:left w:val="none" w:sz="0" w:space="0" w:color="auto"/>
        <w:bottom w:val="none" w:sz="0" w:space="0" w:color="auto"/>
        <w:right w:val="none" w:sz="0" w:space="0" w:color="auto"/>
      </w:divBdr>
    </w:div>
    <w:div w:id="213529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77A84-3154-48C0-932A-F831AA1D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8</Pages>
  <Words>4824</Words>
  <Characters>27500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Microsoft</Company>
  <LinksUpToDate>false</LinksUpToDate>
  <CharactersWithSpaces>32260</CharactersWithSpaces>
  <SharedDoc>false</SharedDoc>
  <HLinks>
    <vt:vector size="6" baseType="variant">
      <vt:variant>
        <vt:i4>7929907</vt:i4>
      </vt:variant>
      <vt:variant>
        <vt:i4>0</vt:i4>
      </vt:variant>
      <vt:variant>
        <vt:i4>0</vt:i4>
      </vt:variant>
      <vt:variant>
        <vt:i4>5</vt:i4>
      </vt:variant>
      <vt:variant>
        <vt:lpwstr>http://www.instroy-bryansk.ru/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Name</dc:creator>
  <cp:lastModifiedBy>Torgi</cp:lastModifiedBy>
  <cp:revision>7</cp:revision>
  <cp:lastPrinted>2020-11-11T05:45:00Z</cp:lastPrinted>
  <dcterms:created xsi:type="dcterms:W3CDTF">2021-06-24T13:10:00Z</dcterms:created>
  <dcterms:modified xsi:type="dcterms:W3CDTF">2021-07-02T10:48:00Z</dcterms:modified>
</cp:coreProperties>
</file>